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0D018" w14:textId="219A3EC1" w:rsidR="009F3004" w:rsidRPr="00EF6EEB" w:rsidRDefault="00F6745A" w:rsidP="00DE51A4">
      <w:pPr>
        <w:pStyle w:val="Heading2"/>
        <w:spacing w:before="0"/>
        <w:jc w:val="center"/>
        <w:rPr>
          <w:rFonts w:cs="Times New Roman"/>
          <w:b w:val="0"/>
          <w:bCs w:val="0"/>
          <w:color w:val="000000" w:themeColor="text1"/>
          <w:sz w:val="24"/>
          <w:szCs w:val="24"/>
        </w:rPr>
      </w:pPr>
      <w:r w:rsidRPr="00EF6EEB">
        <w:rPr>
          <w:rFonts w:cs="Times New Roman"/>
          <w:b w:val="0"/>
          <w:bCs w:val="0"/>
          <w:color w:val="000000" w:themeColor="text1"/>
          <w:sz w:val="24"/>
          <w:szCs w:val="24"/>
        </w:rPr>
        <w:t>Meeting Minutes</w:t>
      </w:r>
      <w:r w:rsidR="009F3004" w:rsidRPr="00EF6EEB">
        <w:rPr>
          <w:rFonts w:cs="Times New Roman"/>
          <w:b w:val="0"/>
          <w:bCs w:val="0"/>
          <w:color w:val="000000" w:themeColor="text1"/>
          <w:sz w:val="24"/>
          <w:szCs w:val="24"/>
        </w:rPr>
        <w:br/>
        <w:t xml:space="preserve"> </w:t>
      </w:r>
      <w:r w:rsidR="009F3004" w:rsidRPr="00EF6EEB">
        <w:rPr>
          <w:rFonts w:cs="Times New Roman"/>
          <w:b w:val="0"/>
          <w:bCs w:val="0"/>
          <w:color w:val="000000" w:themeColor="text1"/>
          <w:sz w:val="24"/>
          <w:szCs w:val="24"/>
        </w:rPr>
        <w:br/>
      </w:r>
      <w:r w:rsidR="00760750" w:rsidRPr="00EF6EEB">
        <w:rPr>
          <w:rFonts w:cs="Times New Roman"/>
          <w:b w:val="0"/>
          <w:bCs w:val="0"/>
          <w:i/>
          <w:iCs/>
          <w:color w:val="000000" w:themeColor="text1"/>
          <w:sz w:val="24"/>
          <w:szCs w:val="24"/>
          <w:u w:val="single"/>
        </w:rPr>
        <w:t>Atlanta Region GIS user group m</w:t>
      </w:r>
      <w:r w:rsidR="009F3004" w:rsidRPr="00EF6EEB">
        <w:rPr>
          <w:rFonts w:cs="Times New Roman"/>
          <w:b w:val="0"/>
          <w:bCs w:val="0"/>
          <w:i/>
          <w:iCs/>
          <w:color w:val="000000" w:themeColor="text1"/>
          <w:sz w:val="24"/>
          <w:szCs w:val="24"/>
          <w:u w:val="single"/>
        </w:rPr>
        <w:t>eeting</w:t>
      </w:r>
      <w:r w:rsidR="009F3004" w:rsidRPr="00EF6EEB">
        <w:rPr>
          <w:rFonts w:cs="Times New Roman"/>
          <w:b w:val="0"/>
          <w:bCs w:val="0"/>
          <w:i/>
          <w:iCs/>
          <w:color w:val="000000" w:themeColor="text1"/>
          <w:sz w:val="24"/>
          <w:szCs w:val="24"/>
          <w:u w:val="single"/>
        </w:rPr>
        <w:br/>
      </w:r>
      <w:r w:rsidR="009F3004" w:rsidRPr="00EF6EEB">
        <w:rPr>
          <w:rFonts w:cs="Times New Roman"/>
          <w:b w:val="0"/>
          <w:bCs w:val="0"/>
          <w:i/>
          <w:iCs/>
          <w:color w:val="000000" w:themeColor="text1"/>
          <w:sz w:val="24"/>
          <w:szCs w:val="24"/>
          <w:u w:val="single"/>
        </w:rPr>
        <w:br/>
      </w:r>
      <w:r w:rsidR="00760750" w:rsidRPr="00EF6EEB">
        <w:rPr>
          <w:rFonts w:cs="Times New Roman"/>
          <w:color w:val="000000" w:themeColor="text1"/>
          <w:sz w:val="24"/>
          <w:szCs w:val="24"/>
        </w:rPr>
        <w:t>Wednesday, March 5, 2014</w:t>
      </w:r>
    </w:p>
    <w:p w14:paraId="057C10CC" w14:textId="57C27E7F" w:rsidR="009F3004" w:rsidRPr="00EF6EEB" w:rsidRDefault="009F3004" w:rsidP="00DE51A4">
      <w:pPr>
        <w:pStyle w:val="Heading3"/>
        <w:spacing w:before="0"/>
        <w:jc w:val="center"/>
        <w:rPr>
          <w:rFonts w:cs="Times New Roman"/>
          <w:b w:val="0"/>
          <w:color w:val="000000" w:themeColor="text1"/>
        </w:rPr>
      </w:pPr>
      <w:r w:rsidRPr="00EF6EEB">
        <w:rPr>
          <w:rFonts w:cs="Times New Roman"/>
          <w:b w:val="0"/>
          <w:color w:val="000000" w:themeColor="text1"/>
        </w:rPr>
        <w:t>Noon</w:t>
      </w:r>
      <w:r w:rsidR="00550574" w:rsidRPr="00EF6EEB">
        <w:rPr>
          <w:rFonts w:cs="Times New Roman"/>
          <w:b w:val="0"/>
          <w:color w:val="000000" w:themeColor="text1"/>
        </w:rPr>
        <w:t xml:space="preserve"> – 2pm</w:t>
      </w:r>
    </w:p>
    <w:p w14:paraId="49054FD1" w14:textId="3A313A8B" w:rsidR="00AA1889" w:rsidRPr="00EF6EEB" w:rsidRDefault="00760750" w:rsidP="00DE51A4">
      <w:pPr>
        <w:jc w:val="center"/>
        <w:rPr>
          <w:rFonts w:asciiTheme="majorHAnsi" w:hAnsiTheme="majorHAnsi" w:cs="Times New Roman"/>
          <w:bCs/>
          <w:color w:val="000000" w:themeColor="text1"/>
        </w:rPr>
      </w:pPr>
      <w:r w:rsidRPr="00EF6EEB">
        <w:rPr>
          <w:rFonts w:asciiTheme="majorHAnsi" w:hAnsiTheme="majorHAnsi" w:cs="Times New Roman"/>
          <w:bCs/>
          <w:color w:val="000000" w:themeColor="text1"/>
        </w:rPr>
        <w:t>Harry West Room</w:t>
      </w:r>
      <w:r w:rsidR="009F3004" w:rsidRPr="00EF6EEB">
        <w:rPr>
          <w:rFonts w:asciiTheme="majorHAnsi" w:hAnsiTheme="majorHAnsi" w:cs="Times New Roman"/>
          <w:bCs/>
          <w:color w:val="000000" w:themeColor="text1"/>
        </w:rPr>
        <w:t>, Conference Level</w:t>
      </w:r>
    </w:p>
    <w:p w14:paraId="3A27161A" w14:textId="77777777" w:rsidR="00AA1889" w:rsidRDefault="00AA1889" w:rsidP="00DE51A4">
      <w:pPr>
        <w:jc w:val="center"/>
        <w:rPr>
          <w:rFonts w:asciiTheme="majorHAnsi" w:hAnsiTheme="majorHAnsi" w:cs="Times New Roman"/>
          <w:bCs/>
          <w:color w:val="000000" w:themeColor="text1"/>
        </w:rPr>
      </w:pPr>
    </w:p>
    <w:tbl>
      <w:tblPr>
        <w:tblW w:w="8160" w:type="dxa"/>
        <w:jc w:val="center"/>
        <w:tblLook w:val="04A0" w:firstRow="1" w:lastRow="0" w:firstColumn="1" w:lastColumn="0" w:noHBand="0" w:noVBand="1"/>
      </w:tblPr>
      <w:tblGrid>
        <w:gridCol w:w="3628"/>
        <w:gridCol w:w="257"/>
        <w:gridCol w:w="4275"/>
      </w:tblGrid>
      <w:tr w:rsidR="00CF75B7" w:rsidRPr="00CF75B7" w14:paraId="36C5B4BF" w14:textId="77777777" w:rsidTr="00CF75B7">
        <w:trPr>
          <w:trHeight w:val="300"/>
          <w:jc w:val="center"/>
        </w:trPr>
        <w:tc>
          <w:tcPr>
            <w:tcW w:w="8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601311B" w14:textId="77777777" w:rsidR="00CF75B7" w:rsidRPr="00CF75B7" w:rsidRDefault="00CF75B7" w:rsidP="00CF75B7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eastAsia="en-US"/>
              </w:rPr>
              <w:t>Attendees</w:t>
            </w:r>
          </w:p>
        </w:tc>
      </w:tr>
      <w:tr w:rsidR="00CF75B7" w:rsidRPr="00CF75B7" w14:paraId="3EC62E85" w14:textId="77777777" w:rsidTr="00CF75B7">
        <w:trPr>
          <w:trHeight w:val="300"/>
          <w:jc w:val="center"/>
        </w:trPr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D85B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Mike Alexander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F426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ARC</w:t>
            </w:r>
          </w:p>
        </w:tc>
      </w:tr>
      <w:tr w:rsidR="00CF75B7" w:rsidRPr="00CF75B7" w14:paraId="34CB5EC8" w14:textId="77777777" w:rsidTr="00CF75B7">
        <w:trPr>
          <w:trHeight w:val="300"/>
          <w:jc w:val="center"/>
        </w:trPr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808D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William "Bill" Bailey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9211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 xml:space="preserve">Auburn University </w:t>
            </w:r>
          </w:p>
        </w:tc>
      </w:tr>
      <w:tr w:rsidR="00CF75B7" w:rsidRPr="00CF75B7" w14:paraId="5A657D1E" w14:textId="77777777" w:rsidTr="00CF75B7">
        <w:trPr>
          <w:trHeight w:val="300"/>
          <w:jc w:val="center"/>
        </w:trPr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F8DE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Ryan Barrett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512A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ARC</w:t>
            </w:r>
          </w:p>
        </w:tc>
      </w:tr>
      <w:tr w:rsidR="00CF75B7" w:rsidRPr="00CF75B7" w14:paraId="6F6FE550" w14:textId="77777777" w:rsidTr="00CF75B7">
        <w:trPr>
          <w:trHeight w:val="300"/>
          <w:jc w:val="center"/>
        </w:trPr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BEF8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Ross Brewer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E61E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City of Marietta</w:t>
            </w:r>
          </w:p>
        </w:tc>
      </w:tr>
      <w:tr w:rsidR="00CF75B7" w:rsidRPr="00CF75B7" w14:paraId="79342D9C" w14:textId="77777777" w:rsidTr="00CF75B7">
        <w:trPr>
          <w:trHeight w:val="300"/>
          <w:jc w:val="center"/>
        </w:trPr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2BCB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Sammie Carson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DCCC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ARC</w:t>
            </w:r>
          </w:p>
        </w:tc>
      </w:tr>
      <w:tr w:rsidR="00CF75B7" w:rsidRPr="00CF75B7" w14:paraId="32C7A8A8" w14:textId="77777777" w:rsidTr="00CF75B7">
        <w:trPr>
          <w:trHeight w:val="300"/>
          <w:jc w:val="center"/>
        </w:trPr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C004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Ruben Clark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4D85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City of Atlanta</w:t>
            </w:r>
          </w:p>
        </w:tc>
      </w:tr>
      <w:tr w:rsidR="00CF75B7" w:rsidRPr="00CF75B7" w14:paraId="4078CF14" w14:textId="77777777" w:rsidTr="00CF75B7">
        <w:trPr>
          <w:trHeight w:val="300"/>
          <w:jc w:val="center"/>
        </w:trPr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F77E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Batoul</w:t>
            </w:r>
            <w:proofErr w:type="spellEnd"/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Damghani</w:t>
            </w:r>
            <w:proofErr w:type="spellEnd"/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7B09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 xml:space="preserve">Auburn University </w:t>
            </w:r>
          </w:p>
        </w:tc>
      </w:tr>
      <w:tr w:rsidR="00CF75B7" w:rsidRPr="00CF75B7" w14:paraId="708BF2B7" w14:textId="77777777" w:rsidTr="00CF75B7">
        <w:trPr>
          <w:trHeight w:val="300"/>
          <w:jc w:val="center"/>
        </w:trPr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FEB1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Edward Dean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B0A2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Marietta Power &amp; Water</w:t>
            </w:r>
          </w:p>
        </w:tc>
      </w:tr>
      <w:tr w:rsidR="00CF75B7" w:rsidRPr="00CF75B7" w14:paraId="5C9F45B1" w14:textId="77777777" w:rsidTr="00CF75B7">
        <w:trPr>
          <w:trHeight w:val="300"/>
          <w:jc w:val="center"/>
        </w:trPr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5BB4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 xml:space="preserve">Pat </w:t>
            </w:r>
            <w:proofErr w:type="spellStart"/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Delk</w:t>
            </w:r>
            <w:proofErr w:type="spellEnd"/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E0BB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Henry County</w:t>
            </w:r>
          </w:p>
        </w:tc>
      </w:tr>
      <w:tr w:rsidR="00CF75B7" w:rsidRPr="00CF75B7" w14:paraId="6BDAEA7C" w14:textId="77777777" w:rsidTr="00CF75B7">
        <w:trPr>
          <w:trHeight w:val="300"/>
          <w:jc w:val="center"/>
        </w:trPr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7662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 xml:space="preserve">Paul </w:t>
            </w:r>
            <w:proofErr w:type="spellStart"/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DiGirolamo</w:t>
            </w:r>
            <w:proofErr w:type="spellEnd"/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7AB3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ARC</w:t>
            </w:r>
          </w:p>
        </w:tc>
      </w:tr>
      <w:tr w:rsidR="00CF75B7" w:rsidRPr="00CF75B7" w14:paraId="007C2E87" w14:textId="77777777" w:rsidTr="00CF75B7">
        <w:trPr>
          <w:trHeight w:val="300"/>
          <w:jc w:val="center"/>
        </w:trPr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7F7F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 xml:space="preserve">Stacy </w:t>
            </w:r>
            <w:proofErr w:type="spellStart"/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Doerr</w:t>
            </w:r>
            <w:proofErr w:type="spellEnd"/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0D12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Clayton County WA</w:t>
            </w:r>
          </w:p>
        </w:tc>
      </w:tr>
      <w:tr w:rsidR="00CF75B7" w:rsidRPr="00CF75B7" w14:paraId="3BD5DC1E" w14:textId="77777777" w:rsidTr="00CF75B7">
        <w:trPr>
          <w:trHeight w:val="300"/>
          <w:jc w:val="center"/>
        </w:trPr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B35B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Domenico</w:t>
            </w:r>
            <w:proofErr w:type="spellEnd"/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 xml:space="preserve"> "Carlo" </w:t>
            </w:r>
            <w:proofErr w:type="spellStart"/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Frate</w:t>
            </w:r>
            <w:proofErr w:type="spellEnd"/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7A62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Fayette County</w:t>
            </w:r>
          </w:p>
        </w:tc>
      </w:tr>
      <w:tr w:rsidR="00CF75B7" w:rsidRPr="00CF75B7" w14:paraId="5C9C9EA1" w14:textId="77777777" w:rsidTr="00CF75B7">
        <w:trPr>
          <w:trHeight w:val="300"/>
          <w:jc w:val="center"/>
        </w:trPr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2E90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 xml:space="preserve">Stacy </w:t>
            </w:r>
            <w:proofErr w:type="spellStart"/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Grear</w:t>
            </w:r>
            <w:proofErr w:type="spellEnd"/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FE9E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DeKalb County</w:t>
            </w:r>
          </w:p>
        </w:tc>
      </w:tr>
      <w:tr w:rsidR="00CF75B7" w:rsidRPr="00CF75B7" w14:paraId="2AE3801F" w14:textId="77777777" w:rsidTr="00CF75B7">
        <w:trPr>
          <w:trHeight w:val="300"/>
          <w:jc w:val="center"/>
        </w:trPr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7F45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Scott Huffman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89C8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City of Roswell</w:t>
            </w:r>
          </w:p>
        </w:tc>
      </w:tr>
      <w:tr w:rsidR="00CF75B7" w:rsidRPr="00CF75B7" w14:paraId="47A5A9E4" w14:textId="77777777" w:rsidTr="00CF75B7">
        <w:trPr>
          <w:trHeight w:val="300"/>
          <w:jc w:val="center"/>
        </w:trPr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DD28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Rhonda Joyner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34B4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DeKalb County</w:t>
            </w:r>
          </w:p>
        </w:tc>
      </w:tr>
      <w:tr w:rsidR="00CF75B7" w:rsidRPr="00CF75B7" w14:paraId="322123A9" w14:textId="77777777" w:rsidTr="00CF75B7">
        <w:trPr>
          <w:trHeight w:val="300"/>
          <w:jc w:val="center"/>
        </w:trPr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7B20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Habte</w:t>
            </w:r>
            <w:proofErr w:type="spellEnd"/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Kassa</w:t>
            </w:r>
            <w:proofErr w:type="spellEnd"/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58AA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GDOT</w:t>
            </w:r>
          </w:p>
        </w:tc>
      </w:tr>
      <w:tr w:rsidR="00CF75B7" w:rsidRPr="00CF75B7" w14:paraId="711B4183" w14:textId="77777777" w:rsidTr="00CF75B7">
        <w:trPr>
          <w:trHeight w:val="300"/>
          <w:jc w:val="center"/>
        </w:trPr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E32F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Katherine Keys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6548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City of Woodstock</w:t>
            </w:r>
          </w:p>
        </w:tc>
      </w:tr>
      <w:tr w:rsidR="00CF75B7" w:rsidRPr="00CF75B7" w14:paraId="0ECE679B" w14:textId="77777777" w:rsidTr="00CF75B7">
        <w:trPr>
          <w:trHeight w:val="300"/>
          <w:jc w:val="center"/>
        </w:trPr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2DEF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 xml:space="preserve">Irina </w:t>
            </w:r>
            <w:proofErr w:type="spellStart"/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Kroeger</w:t>
            </w:r>
            <w:proofErr w:type="spellEnd"/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00AB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Fulton County</w:t>
            </w:r>
          </w:p>
        </w:tc>
      </w:tr>
      <w:tr w:rsidR="00CF75B7" w:rsidRPr="00CF75B7" w14:paraId="55370BBA" w14:textId="77777777" w:rsidTr="00CF75B7">
        <w:trPr>
          <w:trHeight w:val="300"/>
          <w:jc w:val="center"/>
        </w:trPr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63BA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 xml:space="preserve">Leo </w:t>
            </w:r>
            <w:proofErr w:type="spellStart"/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Ladefian</w:t>
            </w:r>
            <w:proofErr w:type="spellEnd"/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95D0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ARCADIS</w:t>
            </w:r>
          </w:p>
        </w:tc>
      </w:tr>
      <w:tr w:rsidR="00CF75B7" w:rsidRPr="00CF75B7" w14:paraId="7B06EB6C" w14:textId="77777777" w:rsidTr="00CF75B7">
        <w:trPr>
          <w:trHeight w:val="300"/>
          <w:jc w:val="center"/>
        </w:trPr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BD21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Steve Lewandowski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7DAB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ARC</w:t>
            </w:r>
          </w:p>
        </w:tc>
      </w:tr>
      <w:tr w:rsidR="00CF75B7" w:rsidRPr="00CF75B7" w14:paraId="2C142131" w14:textId="77777777" w:rsidTr="00CF75B7">
        <w:trPr>
          <w:trHeight w:val="300"/>
          <w:jc w:val="center"/>
        </w:trPr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9A6D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Tom Lucky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1BBE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DeKalb County</w:t>
            </w:r>
          </w:p>
        </w:tc>
      </w:tr>
      <w:tr w:rsidR="00CF75B7" w:rsidRPr="00CF75B7" w14:paraId="147EBB18" w14:textId="77777777" w:rsidTr="00CF75B7">
        <w:trPr>
          <w:trHeight w:val="300"/>
          <w:jc w:val="center"/>
        </w:trPr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0E20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Will Lyons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9362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Paulding County</w:t>
            </w:r>
          </w:p>
        </w:tc>
      </w:tr>
      <w:tr w:rsidR="00CF75B7" w:rsidRPr="00CF75B7" w14:paraId="38D69DBC" w14:textId="77777777" w:rsidTr="00CF75B7">
        <w:trPr>
          <w:trHeight w:val="300"/>
          <w:jc w:val="center"/>
        </w:trPr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4CCE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Tim Maguire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5773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ARC</w:t>
            </w:r>
          </w:p>
        </w:tc>
      </w:tr>
      <w:tr w:rsidR="00CF75B7" w:rsidRPr="00CF75B7" w14:paraId="67752B96" w14:textId="77777777" w:rsidTr="00CF75B7">
        <w:trPr>
          <w:trHeight w:val="300"/>
          <w:jc w:val="center"/>
        </w:trPr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0FAA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Jeremy Manny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A27B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Clayton County WA</w:t>
            </w:r>
          </w:p>
        </w:tc>
      </w:tr>
      <w:tr w:rsidR="00CF75B7" w:rsidRPr="00CF75B7" w14:paraId="29F380C1" w14:textId="77777777" w:rsidTr="00CF75B7">
        <w:trPr>
          <w:trHeight w:val="300"/>
          <w:jc w:val="center"/>
        </w:trPr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10B5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Josh McCracken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A2DC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Paulding County</w:t>
            </w:r>
          </w:p>
        </w:tc>
      </w:tr>
      <w:tr w:rsidR="00CF75B7" w:rsidRPr="00CF75B7" w14:paraId="56BD1A18" w14:textId="77777777" w:rsidTr="00CF75B7">
        <w:trPr>
          <w:trHeight w:val="300"/>
          <w:jc w:val="center"/>
        </w:trPr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33BE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 xml:space="preserve">Oliver </w:t>
            </w:r>
            <w:proofErr w:type="spellStart"/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Mohar</w:t>
            </w:r>
            <w:proofErr w:type="spellEnd"/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F2BD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GDOT</w:t>
            </w:r>
          </w:p>
        </w:tc>
      </w:tr>
      <w:tr w:rsidR="00CF75B7" w:rsidRPr="00CF75B7" w14:paraId="6B41B5D5" w14:textId="77777777" w:rsidTr="00CF75B7">
        <w:trPr>
          <w:trHeight w:val="300"/>
          <w:jc w:val="center"/>
        </w:trPr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F7F7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Lynn Morgan Ervin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9221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Newton County</w:t>
            </w:r>
          </w:p>
        </w:tc>
      </w:tr>
      <w:tr w:rsidR="00CF75B7" w:rsidRPr="00CF75B7" w14:paraId="0CB3CE1E" w14:textId="77777777" w:rsidTr="00CF75B7">
        <w:trPr>
          <w:trHeight w:val="300"/>
          <w:jc w:val="center"/>
        </w:trPr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98EE9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 xml:space="preserve">Seth </w:t>
            </w:r>
            <w:proofErr w:type="spellStart"/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Morganstern</w:t>
            </w:r>
            <w:proofErr w:type="spellEnd"/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C60A0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Univ. of Southern California</w:t>
            </w:r>
          </w:p>
        </w:tc>
      </w:tr>
      <w:tr w:rsidR="00CF75B7" w:rsidRPr="00CF75B7" w14:paraId="61E70E30" w14:textId="77777777" w:rsidTr="00CF75B7">
        <w:trPr>
          <w:trHeight w:val="300"/>
          <w:jc w:val="center"/>
        </w:trPr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0F44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Terry Moy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90A6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Clayton County WA</w:t>
            </w:r>
          </w:p>
        </w:tc>
      </w:tr>
      <w:tr w:rsidR="00CF75B7" w:rsidRPr="00CF75B7" w14:paraId="542E2B05" w14:textId="77777777" w:rsidTr="00CF75B7">
        <w:trPr>
          <w:trHeight w:val="300"/>
          <w:jc w:val="center"/>
        </w:trPr>
        <w:tc>
          <w:tcPr>
            <w:tcW w:w="8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8183820" w14:textId="77777777" w:rsidR="00CF75B7" w:rsidRPr="00CF75B7" w:rsidRDefault="00CF75B7" w:rsidP="00CF75B7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eastAsia="en-US"/>
              </w:rPr>
              <w:lastRenderedPageBreak/>
              <w:t>Attendees</w:t>
            </w:r>
          </w:p>
        </w:tc>
      </w:tr>
      <w:tr w:rsidR="00CF75B7" w:rsidRPr="00CF75B7" w14:paraId="29B20C19" w14:textId="77777777" w:rsidTr="00CF75B7">
        <w:trPr>
          <w:trHeight w:val="300"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415A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Jonathan Musser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C7B4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USGS</w:t>
            </w:r>
          </w:p>
        </w:tc>
      </w:tr>
      <w:tr w:rsidR="00CF75B7" w:rsidRPr="00CF75B7" w14:paraId="5EC319AE" w14:textId="77777777" w:rsidTr="00CF75B7">
        <w:trPr>
          <w:trHeight w:val="300"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EE67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Alicia Newberry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BEA9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City of Woodstock</w:t>
            </w:r>
          </w:p>
        </w:tc>
      </w:tr>
      <w:tr w:rsidR="00CF75B7" w:rsidRPr="00CF75B7" w14:paraId="55D146A1" w14:textId="77777777" w:rsidTr="00CF75B7">
        <w:trPr>
          <w:trHeight w:val="300"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2291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Emily Norton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0644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City of Woodstock</w:t>
            </w:r>
          </w:p>
        </w:tc>
      </w:tr>
      <w:tr w:rsidR="00CF75B7" w:rsidRPr="00CF75B7" w14:paraId="020BD470" w14:textId="77777777" w:rsidTr="00CF75B7">
        <w:trPr>
          <w:trHeight w:val="300"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65DA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Mike Pappas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5475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Gwinnett County</w:t>
            </w:r>
          </w:p>
        </w:tc>
      </w:tr>
      <w:tr w:rsidR="00CF75B7" w:rsidRPr="00CF75B7" w14:paraId="12A6B1DD" w14:textId="77777777" w:rsidTr="00CF75B7">
        <w:trPr>
          <w:trHeight w:val="300"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8E8D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 xml:space="preserve">Rajesh </w:t>
            </w:r>
            <w:proofErr w:type="spellStart"/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Polumahanti</w:t>
            </w:r>
            <w:proofErr w:type="spellEnd"/>
          </w:p>
        </w:tc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841A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City of Atlanta</w:t>
            </w:r>
          </w:p>
        </w:tc>
      </w:tr>
      <w:tr w:rsidR="00CF75B7" w:rsidRPr="00CF75B7" w14:paraId="6200D02C" w14:textId="77777777" w:rsidTr="00CF75B7">
        <w:trPr>
          <w:trHeight w:val="300"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2BA7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 xml:space="preserve">James </w:t>
            </w:r>
            <w:proofErr w:type="spellStart"/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Pugsley</w:t>
            </w:r>
            <w:proofErr w:type="spellEnd"/>
          </w:p>
        </w:tc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5A45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Gwinnett County</w:t>
            </w:r>
          </w:p>
        </w:tc>
      </w:tr>
      <w:tr w:rsidR="00CF75B7" w:rsidRPr="00CF75B7" w14:paraId="1E289771" w14:textId="77777777" w:rsidTr="00CF75B7">
        <w:trPr>
          <w:trHeight w:val="300"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1049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Adam Ray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945E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Coweta County</w:t>
            </w:r>
          </w:p>
        </w:tc>
      </w:tr>
      <w:tr w:rsidR="00CF75B7" w:rsidRPr="00CF75B7" w14:paraId="068A0A4B" w14:textId="77777777" w:rsidTr="00CF75B7">
        <w:trPr>
          <w:trHeight w:val="300"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93DC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Landon Reed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0F2D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ARC</w:t>
            </w:r>
          </w:p>
        </w:tc>
      </w:tr>
      <w:tr w:rsidR="00CF75B7" w:rsidRPr="00CF75B7" w14:paraId="2099312E" w14:textId="77777777" w:rsidTr="00CF75B7">
        <w:trPr>
          <w:trHeight w:val="300"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83A8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Clint Richmond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CEDF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Coweta County</w:t>
            </w:r>
          </w:p>
        </w:tc>
      </w:tr>
      <w:tr w:rsidR="00CF75B7" w:rsidRPr="00CF75B7" w14:paraId="34EED82D" w14:textId="77777777" w:rsidTr="00CF75B7">
        <w:trPr>
          <w:trHeight w:val="300"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8867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John Risher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B754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ARC</w:t>
            </w:r>
          </w:p>
        </w:tc>
      </w:tr>
      <w:tr w:rsidR="00CF75B7" w:rsidRPr="00CF75B7" w14:paraId="7A67B877" w14:textId="77777777" w:rsidTr="00CF75B7">
        <w:trPr>
          <w:trHeight w:val="300"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F4D6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Jarrod Roberts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A250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Bartow County</w:t>
            </w:r>
          </w:p>
        </w:tc>
      </w:tr>
      <w:tr w:rsidR="00CF75B7" w:rsidRPr="00CF75B7" w14:paraId="2BEBAC8A" w14:textId="77777777" w:rsidTr="00CF75B7">
        <w:trPr>
          <w:trHeight w:val="300"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B286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Dan Schultz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C446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Barrow County</w:t>
            </w:r>
          </w:p>
        </w:tc>
      </w:tr>
      <w:tr w:rsidR="00CF75B7" w:rsidRPr="00CF75B7" w14:paraId="63155FDD" w14:textId="77777777" w:rsidTr="00CF75B7">
        <w:trPr>
          <w:trHeight w:val="300"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EE65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Charles "Chuck" Shultz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5E60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Fulton County Schools</w:t>
            </w:r>
          </w:p>
        </w:tc>
      </w:tr>
      <w:tr w:rsidR="00CF75B7" w:rsidRPr="00CF75B7" w14:paraId="6E383977" w14:textId="77777777" w:rsidTr="00CF75B7">
        <w:trPr>
          <w:trHeight w:val="300"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9D11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 xml:space="preserve">Scott </w:t>
            </w:r>
            <w:proofErr w:type="spellStart"/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Sirotkin</w:t>
            </w:r>
            <w:proofErr w:type="spellEnd"/>
          </w:p>
        </w:tc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71B6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Newton County</w:t>
            </w:r>
          </w:p>
        </w:tc>
      </w:tr>
      <w:tr w:rsidR="00CF75B7" w:rsidRPr="00CF75B7" w14:paraId="111FB632" w14:textId="77777777" w:rsidTr="00CF75B7">
        <w:trPr>
          <w:trHeight w:val="300"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8F13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Bryan St. Mary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CE0E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Clayton County WA</w:t>
            </w:r>
          </w:p>
        </w:tc>
      </w:tr>
      <w:tr w:rsidR="00CF75B7" w:rsidRPr="00CF75B7" w14:paraId="7F95FD89" w14:textId="77777777" w:rsidTr="00CF75B7">
        <w:trPr>
          <w:trHeight w:val="300"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5E1B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Brenan Stearns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DF4B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Fulton County Schools</w:t>
            </w:r>
          </w:p>
        </w:tc>
      </w:tr>
      <w:tr w:rsidR="00CF75B7" w:rsidRPr="00CF75B7" w14:paraId="380E70A6" w14:textId="77777777" w:rsidTr="00CF75B7">
        <w:trPr>
          <w:trHeight w:val="300"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60F0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Drew Swope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ADE2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Georgia Department of Community Affairs</w:t>
            </w:r>
          </w:p>
        </w:tc>
      </w:tr>
      <w:tr w:rsidR="00CF75B7" w:rsidRPr="00CF75B7" w14:paraId="04DA50EB" w14:textId="77777777" w:rsidTr="00CF75B7">
        <w:trPr>
          <w:trHeight w:val="300"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56F7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 xml:space="preserve">Keith </w:t>
            </w:r>
            <w:proofErr w:type="spellStart"/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Toomer</w:t>
            </w:r>
            <w:proofErr w:type="spellEnd"/>
          </w:p>
        </w:tc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0038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City of Atlanta</w:t>
            </w:r>
          </w:p>
        </w:tc>
      </w:tr>
      <w:tr w:rsidR="00CF75B7" w:rsidRPr="00CF75B7" w14:paraId="1C487D36" w14:textId="77777777" w:rsidTr="00CF75B7">
        <w:trPr>
          <w:trHeight w:val="300"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026A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Jacqueline Tucker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7B71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Cherokee County</w:t>
            </w:r>
          </w:p>
        </w:tc>
      </w:tr>
      <w:tr w:rsidR="00CF75B7" w:rsidRPr="00CF75B7" w14:paraId="6C57F173" w14:textId="77777777" w:rsidTr="00CF75B7">
        <w:trPr>
          <w:trHeight w:val="300"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4E52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Kofi Wakhisi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6121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ARC</w:t>
            </w:r>
          </w:p>
        </w:tc>
      </w:tr>
      <w:tr w:rsidR="00CF75B7" w:rsidRPr="00CF75B7" w14:paraId="6C8B0837" w14:textId="77777777" w:rsidTr="00CF75B7">
        <w:trPr>
          <w:trHeight w:val="300"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A70B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 xml:space="preserve">Steven </w:t>
            </w:r>
            <w:proofErr w:type="spellStart"/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Wardrup</w:t>
            </w:r>
            <w:proofErr w:type="spellEnd"/>
          </w:p>
        </w:tc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F197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City of Alpharetta</w:t>
            </w:r>
          </w:p>
        </w:tc>
      </w:tr>
      <w:tr w:rsidR="00CF75B7" w:rsidRPr="00CF75B7" w14:paraId="59B6835E" w14:textId="77777777" w:rsidTr="00CF75B7">
        <w:trPr>
          <w:trHeight w:val="300"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286F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Stephanie Washington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E6F0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ARC</w:t>
            </w:r>
          </w:p>
        </w:tc>
      </w:tr>
      <w:tr w:rsidR="00CF75B7" w:rsidRPr="00CF75B7" w14:paraId="77538113" w14:textId="77777777" w:rsidTr="00CF75B7">
        <w:trPr>
          <w:trHeight w:val="300"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827E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Chris Whatley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F157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Fulton County</w:t>
            </w:r>
          </w:p>
        </w:tc>
      </w:tr>
      <w:tr w:rsidR="00CF75B7" w:rsidRPr="00CF75B7" w14:paraId="3CCB0AD7" w14:textId="77777777" w:rsidTr="00CF75B7">
        <w:trPr>
          <w:trHeight w:val="300"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BA60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Stephanie Zell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D41B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City of Sandy Springs</w:t>
            </w:r>
          </w:p>
        </w:tc>
      </w:tr>
      <w:tr w:rsidR="00CF75B7" w:rsidRPr="00CF75B7" w14:paraId="1D8E45AC" w14:textId="77777777" w:rsidTr="00CF75B7">
        <w:trPr>
          <w:trHeight w:val="300"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BDAF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Jianrong</w:t>
            </w:r>
            <w:proofErr w:type="spellEnd"/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 xml:space="preserve"> Zhang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CBC6" w14:textId="77777777" w:rsidR="00CF75B7" w:rsidRPr="00CF75B7" w:rsidRDefault="00CF75B7" w:rsidP="00CF75B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F75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City of Atlanta</w:t>
            </w:r>
          </w:p>
        </w:tc>
      </w:tr>
    </w:tbl>
    <w:p w14:paraId="39634096" w14:textId="77777777" w:rsidR="003450AD" w:rsidRDefault="003450AD" w:rsidP="00CF75B7">
      <w:pPr>
        <w:tabs>
          <w:tab w:val="left" w:pos="720"/>
        </w:tabs>
        <w:ind w:left="720"/>
        <w:jc w:val="center"/>
        <w:rPr>
          <w:rFonts w:asciiTheme="majorHAnsi" w:hAnsiTheme="majorHAnsi" w:cs="Times New Roman"/>
          <w:bCs/>
          <w:color w:val="000000" w:themeColor="text1"/>
        </w:rPr>
      </w:pPr>
    </w:p>
    <w:p w14:paraId="2FB19276" w14:textId="77777777" w:rsidR="003450AD" w:rsidRPr="00EF6EEB" w:rsidRDefault="003450AD" w:rsidP="00DE51A4">
      <w:pPr>
        <w:jc w:val="center"/>
        <w:rPr>
          <w:rFonts w:asciiTheme="majorHAnsi" w:hAnsiTheme="majorHAnsi" w:cs="Times New Roman"/>
          <w:bCs/>
          <w:color w:val="000000" w:themeColor="text1"/>
        </w:rPr>
      </w:pPr>
    </w:p>
    <w:p w14:paraId="4A0C86FB" w14:textId="00518E32" w:rsidR="00550574" w:rsidRPr="00EF6EEB" w:rsidRDefault="00C5707B" w:rsidP="00550574">
      <w:pPr>
        <w:numPr>
          <w:ilvl w:val="0"/>
          <w:numId w:val="9"/>
        </w:numPr>
        <w:spacing w:after="0" w:line="480" w:lineRule="auto"/>
        <w:rPr>
          <w:rFonts w:asciiTheme="majorHAnsi" w:hAnsiTheme="majorHAnsi" w:cs="Times New Roman"/>
          <w:b/>
          <w:bCs/>
          <w:color w:val="000000" w:themeColor="text1"/>
        </w:rPr>
      </w:pPr>
      <w:r w:rsidRPr="00EF6EEB">
        <w:rPr>
          <w:rFonts w:asciiTheme="majorHAnsi" w:hAnsiTheme="majorHAnsi" w:cs="Times New Roman"/>
          <w:b/>
          <w:bCs/>
          <w:color w:val="000000" w:themeColor="text1"/>
        </w:rPr>
        <w:t>Lunch and Networking</w:t>
      </w:r>
    </w:p>
    <w:p w14:paraId="47C582C1" w14:textId="0B1587F2" w:rsidR="00550574" w:rsidRPr="00EF6EEB" w:rsidRDefault="00C5707B" w:rsidP="00AE3CAB">
      <w:pPr>
        <w:numPr>
          <w:ilvl w:val="0"/>
          <w:numId w:val="9"/>
        </w:numPr>
        <w:spacing w:after="0"/>
        <w:rPr>
          <w:rFonts w:asciiTheme="majorHAnsi" w:hAnsiTheme="majorHAnsi" w:cs="Times New Roman"/>
          <w:bCs/>
          <w:color w:val="000000" w:themeColor="text1"/>
        </w:rPr>
      </w:pPr>
      <w:r w:rsidRPr="00EF6EEB">
        <w:rPr>
          <w:rFonts w:asciiTheme="majorHAnsi" w:hAnsiTheme="majorHAnsi" w:cs="Times New Roman"/>
          <w:b/>
          <w:bCs/>
          <w:color w:val="000000" w:themeColor="text1"/>
        </w:rPr>
        <w:t>Introduction</w:t>
      </w:r>
      <w:r w:rsidR="00AE3CAB">
        <w:rPr>
          <w:rFonts w:asciiTheme="majorHAnsi" w:hAnsiTheme="majorHAnsi" w:cs="Times New Roman"/>
          <w:b/>
          <w:bCs/>
          <w:color w:val="000000" w:themeColor="text1"/>
        </w:rPr>
        <w:br/>
      </w:r>
      <w:r w:rsidR="00560816" w:rsidRPr="00EF6EEB">
        <w:rPr>
          <w:rFonts w:asciiTheme="majorHAnsi" w:hAnsiTheme="majorHAnsi" w:cs="Times New Roman"/>
          <w:b/>
          <w:bCs/>
          <w:color w:val="000000" w:themeColor="text1"/>
        </w:rPr>
        <w:br/>
      </w:r>
      <w:r w:rsidR="00560816" w:rsidRPr="00EF6EEB">
        <w:rPr>
          <w:rFonts w:asciiTheme="majorHAnsi" w:hAnsiTheme="majorHAnsi" w:cs="Times New Roman"/>
          <w:bCs/>
          <w:color w:val="000000" w:themeColor="text1"/>
        </w:rPr>
        <w:t>Ryan Barrett gave an introduction and welcomed the group.</w:t>
      </w:r>
      <w:r w:rsidR="00560816" w:rsidRPr="00EF6EEB">
        <w:rPr>
          <w:rFonts w:asciiTheme="majorHAnsi" w:hAnsiTheme="majorHAnsi" w:cs="Times New Roman"/>
          <w:b/>
          <w:bCs/>
          <w:color w:val="000000" w:themeColor="text1"/>
        </w:rPr>
        <w:t xml:space="preserve">  </w:t>
      </w:r>
      <w:r w:rsidR="00560816" w:rsidRPr="00EF6EEB">
        <w:rPr>
          <w:rFonts w:asciiTheme="majorHAnsi" w:hAnsiTheme="majorHAnsi" w:cs="Times New Roman"/>
          <w:bCs/>
          <w:color w:val="000000" w:themeColor="text1"/>
        </w:rPr>
        <w:t>The next meeting is Wednesday, June 4, 2014.</w:t>
      </w:r>
      <w:r w:rsidR="00AE3CAB">
        <w:rPr>
          <w:rFonts w:asciiTheme="majorHAnsi" w:hAnsiTheme="majorHAnsi" w:cs="Times New Roman"/>
          <w:bCs/>
          <w:color w:val="000000" w:themeColor="text1"/>
        </w:rPr>
        <w:br/>
      </w:r>
    </w:p>
    <w:p w14:paraId="70473081" w14:textId="04649617" w:rsidR="009B5A60" w:rsidRPr="009B5A60" w:rsidRDefault="009B5A60" w:rsidP="009B5A60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  <w:color w:val="000000" w:themeColor="text1"/>
        </w:rPr>
        <w:t xml:space="preserve"> </w:t>
      </w:r>
      <w:r w:rsidR="00550574" w:rsidRPr="009B5A60">
        <w:rPr>
          <w:rFonts w:asciiTheme="majorHAnsi" w:hAnsiTheme="majorHAnsi"/>
          <w:color w:val="000000" w:themeColor="text1"/>
        </w:rPr>
        <w:t>Updates and A</w:t>
      </w:r>
      <w:r w:rsidR="009F3004" w:rsidRPr="009B5A60">
        <w:rPr>
          <w:rFonts w:asciiTheme="majorHAnsi" w:hAnsiTheme="majorHAnsi"/>
          <w:color w:val="000000" w:themeColor="text1"/>
        </w:rPr>
        <w:t>nnouncements</w:t>
      </w:r>
      <w:r w:rsidR="00AD30C2" w:rsidRPr="009B5A60">
        <w:rPr>
          <w:rFonts w:asciiTheme="majorHAnsi" w:hAnsiTheme="majorHAnsi"/>
          <w:color w:val="000000" w:themeColor="text1"/>
        </w:rPr>
        <w:br/>
      </w:r>
      <w:r w:rsidR="00AD30C2" w:rsidRPr="009B5A60">
        <w:rPr>
          <w:rFonts w:asciiTheme="majorHAnsi" w:hAnsiTheme="majorHAnsi"/>
          <w:b w:val="0"/>
          <w:color w:val="000000" w:themeColor="text1"/>
        </w:rPr>
        <w:br/>
        <w:t xml:space="preserve">The following presentations are available at </w:t>
      </w:r>
      <w:hyperlink r:id="rId9" w:history="1">
        <w:r w:rsidR="00AD30C2" w:rsidRPr="009B5A60">
          <w:rPr>
            <w:rStyle w:val="Hyperlink"/>
            <w:rFonts w:asciiTheme="majorHAnsi" w:hAnsiTheme="majorHAnsi"/>
            <w:b w:val="0"/>
          </w:rPr>
          <w:t>atlantaregion.com/</w:t>
        </w:r>
        <w:proofErr w:type="spellStart"/>
        <w:r w:rsidR="00AD30C2" w:rsidRPr="009B5A60">
          <w:rPr>
            <w:rStyle w:val="Hyperlink"/>
            <w:rFonts w:asciiTheme="majorHAnsi" w:hAnsiTheme="majorHAnsi"/>
            <w:b w:val="0"/>
          </w:rPr>
          <w:t>argis</w:t>
        </w:r>
        <w:proofErr w:type="spellEnd"/>
      </w:hyperlink>
      <w:r w:rsidR="00D106BA" w:rsidRPr="009B5A60">
        <w:rPr>
          <w:rFonts w:asciiTheme="majorHAnsi" w:hAnsiTheme="majorHAnsi"/>
          <w:b w:val="0"/>
          <w:color w:val="000000" w:themeColor="text1"/>
        </w:rPr>
        <w:br/>
      </w:r>
      <w:r w:rsidR="009F3004" w:rsidRPr="009B5A60">
        <w:rPr>
          <w:rFonts w:asciiTheme="majorHAnsi" w:hAnsiTheme="majorHAnsi"/>
          <w:b w:val="0"/>
          <w:color w:val="000000" w:themeColor="text1"/>
        </w:rPr>
        <w:lastRenderedPageBreak/>
        <w:br/>
      </w:r>
      <w:r w:rsidRPr="009B5A60">
        <w:rPr>
          <w:rFonts w:asciiTheme="majorHAnsi" w:hAnsiTheme="majorHAnsi"/>
          <w:b w:val="0"/>
          <w:iCs/>
          <w:color w:val="000000" w:themeColor="text1"/>
        </w:rPr>
        <w:t xml:space="preserve"> </w:t>
      </w:r>
      <w:r w:rsidRPr="009B5A60">
        <w:rPr>
          <w:rFonts w:asciiTheme="majorHAnsi" w:hAnsiTheme="majorHAnsi"/>
          <w:b w:val="0"/>
          <w:iCs/>
          <w:color w:val="000000" w:themeColor="text1"/>
        </w:rPr>
        <w:tab/>
      </w:r>
      <w:r w:rsidR="00CF75B7">
        <w:rPr>
          <w:rFonts w:asciiTheme="majorHAnsi" w:hAnsiTheme="majorHAnsi"/>
          <w:b w:val="0"/>
          <w:iCs/>
          <w:color w:val="000000" w:themeColor="text1"/>
        </w:rPr>
        <w:t>•</w:t>
      </w:r>
      <w:r w:rsidR="00CF75B7">
        <w:rPr>
          <w:rFonts w:asciiTheme="majorHAnsi" w:hAnsiTheme="majorHAnsi"/>
          <w:b w:val="0"/>
          <w:iCs/>
          <w:color w:val="000000" w:themeColor="text1"/>
        </w:rPr>
        <w:tab/>
      </w:r>
      <w:r w:rsidR="006432CD" w:rsidRPr="009B5A60">
        <w:rPr>
          <w:rFonts w:asciiTheme="majorHAnsi" w:hAnsiTheme="majorHAnsi"/>
          <w:b w:val="0"/>
          <w:iCs/>
          <w:color w:val="000000" w:themeColor="text1"/>
        </w:rPr>
        <w:t xml:space="preserve">Georgia Mountains RC </w:t>
      </w:r>
      <w:r w:rsidR="009F3004" w:rsidRPr="009B5A60">
        <w:rPr>
          <w:rFonts w:asciiTheme="majorHAnsi" w:hAnsiTheme="majorHAnsi"/>
          <w:b w:val="0"/>
          <w:iCs/>
          <w:color w:val="000000" w:themeColor="text1"/>
        </w:rPr>
        <w:t>Co</w:t>
      </w:r>
      <w:r w:rsidR="00874F20" w:rsidRPr="009B5A60">
        <w:rPr>
          <w:rFonts w:asciiTheme="majorHAnsi" w:hAnsiTheme="majorHAnsi"/>
          <w:b w:val="0"/>
          <w:iCs/>
          <w:color w:val="000000" w:themeColor="text1"/>
        </w:rPr>
        <w:t>operative Imagery Purchase 2015</w:t>
      </w:r>
      <w:r w:rsidR="00D106BA" w:rsidRPr="009B5A60">
        <w:rPr>
          <w:rFonts w:asciiTheme="majorHAnsi" w:hAnsiTheme="majorHAnsi"/>
          <w:b w:val="0"/>
          <w:iCs/>
          <w:color w:val="000000" w:themeColor="text1"/>
        </w:rPr>
        <w:br/>
      </w:r>
      <w:r w:rsidR="004C4143" w:rsidRPr="009B5A60">
        <w:rPr>
          <w:rFonts w:asciiTheme="majorHAnsi" w:hAnsiTheme="majorHAnsi"/>
          <w:b w:val="0"/>
          <w:i/>
          <w:iCs/>
          <w:color w:val="000000" w:themeColor="text1"/>
        </w:rPr>
        <w:t xml:space="preserve"> </w:t>
      </w:r>
      <w:r w:rsidR="004C4143" w:rsidRPr="009B5A60">
        <w:rPr>
          <w:rFonts w:asciiTheme="majorHAnsi" w:hAnsiTheme="majorHAnsi"/>
          <w:b w:val="0"/>
          <w:i/>
          <w:iCs/>
          <w:color w:val="000000" w:themeColor="text1"/>
        </w:rPr>
        <w:tab/>
      </w:r>
      <w:r w:rsidR="00CF75B7">
        <w:rPr>
          <w:rFonts w:asciiTheme="majorHAnsi" w:hAnsiTheme="majorHAnsi"/>
          <w:b w:val="0"/>
          <w:i/>
          <w:iCs/>
          <w:color w:val="000000" w:themeColor="text1"/>
        </w:rPr>
        <w:t xml:space="preserve"> </w:t>
      </w:r>
      <w:r w:rsidR="00CF75B7">
        <w:rPr>
          <w:rFonts w:asciiTheme="majorHAnsi" w:hAnsiTheme="majorHAnsi"/>
          <w:b w:val="0"/>
          <w:i/>
          <w:iCs/>
          <w:color w:val="000000" w:themeColor="text1"/>
        </w:rPr>
        <w:tab/>
        <w:t xml:space="preserve"> </w:t>
      </w:r>
      <w:r w:rsidR="009F3004" w:rsidRPr="009B5A60">
        <w:rPr>
          <w:rFonts w:asciiTheme="majorHAnsi" w:hAnsiTheme="majorHAnsi"/>
          <w:b w:val="0"/>
          <w:i/>
          <w:iCs/>
          <w:color w:val="000000" w:themeColor="text1"/>
        </w:rPr>
        <w:t>Tim Maguire</w:t>
      </w:r>
      <w:r w:rsidR="00CE71D6" w:rsidRPr="009B5A60">
        <w:rPr>
          <w:rFonts w:asciiTheme="majorHAnsi" w:hAnsiTheme="majorHAnsi"/>
          <w:b w:val="0"/>
          <w:i/>
          <w:iCs/>
          <w:color w:val="000000" w:themeColor="text1"/>
        </w:rPr>
        <w:br/>
      </w:r>
      <w:r w:rsidR="00CE71D6" w:rsidRPr="009B5A60">
        <w:rPr>
          <w:rFonts w:asciiTheme="majorHAnsi" w:hAnsiTheme="majorHAnsi"/>
          <w:b w:val="0"/>
          <w:i/>
          <w:iCs/>
          <w:color w:val="000000" w:themeColor="text1"/>
        </w:rPr>
        <w:br/>
      </w:r>
      <w:r w:rsidR="00CE71D6" w:rsidRPr="009B5A60">
        <w:rPr>
          <w:rFonts w:asciiTheme="majorHAnsi" w:hAnsiTheme="majorHAnsi"/>
          <w:b w:val="0"/>
          <w:iCs/>
          <w:color w:val="000000" w:themeColor="text1"/>
        </w:rPr>
        <w:t xml:space="preserve">           </w:t>
      </w:r>
      <w:r w:rsidRPr="009B5A60">
        <w:rPr>
          <w:rFonts w:asciiTheme="majorHAnsi" w:hAnsiTheme="majorHAnsi"/>
          <w:b w:val="0"/>
          <w:iCs/>
          <w:color w:val="000000" w:themeColor="text1"/>
        </w:rPr>
        <w:t xml:space="preserve"> </w:t>
      </w:r>
      <w:r w:rsidR="00CF75B7">
        <w:rPr>
          <w:rFonts w:asciiTheme="majorHAnsi" w:hAnsiTheme="majorHAnsi"/>
          <w:b w:val="0"/>
          <w:iCs/>
          <w:color w:val="000000" w:themeColor="text1"/>
        </w:rPr>
        <w:t>•</w:t>
      </w:r>
      <w:r w:rsidR="00CF75B7">
        <w:rPr>
          <w:rFonts w:asciiTheme="majorHAnsi" w:hAnsiTheme="majorHAnsi"/>
          <w:b w:val="0"/>
          <w:iCs/>
          <w:color w:val="000000" w:themeColor="text1"/>
        </w:rPr>
        <w:tab/>
      </w:r>
      <w:r w:rsidRPr="009B5A60">
        <w:rPr>
          <w:rFonts w:asciiTheme="majorHAnsi" w:hAnsiTheme="majorHAnsi"/>
          <w:b w:val="0"/>
          <w:iCs/>
          <w:color w:val="000000" w:themeColor="text1"/>
        </w:rPr>
        <w:t xml:space="preserve"> </w:t>
      </w:r>
      <w:r w:rsidR="00874F20" w:rsidRPr="009B5A60">
        <w:rPr>
          <w:rFonts w:asciiTheme="majorHAnsi" w:hAnsiTheme="majorHAnsi"/>
          <w:b w:val="0"/>
          <w:iCs/>
          <w:color w:val="000000" w:themeColor="text1"/>
        </w:rPr>
        <w:t>2014</w:t>
      </w:r>
      <w:r w:rsidR="00CE71D6" w:rsidRPr="009B5A60">
        <w:rPr>
          <w:rFonts w:asciiTheme="majorHAnsi" w:hAnsiTheme="majorHAnsi"/>
          <w:b w:val="0"/>
          <w:iCs/>
          <w:color w:val="000000" w:themeColor="text1"/>
        </w:rPr>
        <w:t xml:space="preserve"> Data Collection</w:t>
      </w:r>
      <w:r w:rsidR="00CE71D6" w:rsidRPr="009B5A60">
        <w:rPr>
          <w:rFonts w:asciiTheme="majorHAnsi" w:hAnsiTheme="majorHAnsi"/>
          <w:b w:val="0"/>
          <w:iCs/>
          <w:color w:val="000000" w:themeColor="text1"/>
        </w:rPr>
        <w:br/>
      </w:r>
      <w:r w:rsidR="00CE71D6" w:rsidRPr="009B5A60">
        <w:rPr>
          <w:rFonts w:asciiTheme="majorHAnsi" w:hAnsiTheme="majorHAnsi"/>
          <w:b w:val="0"/>
          <w:i/>
          <w:iCs/>
          <w:color w:val="000000" w:themeColor="text1"/>
        </w:rPr>
        <w:t xml:space="preserve">           </w:t>
      </w:r>
      <w:r w:rsidRPr="009B5A60">
        <w:rPr>
          <w:rFonts w:asciiTheme="majorHAnsi" w:hAnsiTheme="majorHAnsi"/>
          <w:b w:val="0"/>
          <w:i/>
          <w:iCs/>
          <w:color w:val="000000" w:themeColor="text1"/>
        </w:rPr>
        <w:t xml:space="preserve">  </w:t>
      </w:r>
      <w:r w:rsidR="00CF75B7">
        <w:rPr>
          <w:rFonts w:asciiTheme="majorHAnsi" w:hAnsiTheme="majorHAnsi"/>
          <w:b w:val="0"/>
          <w:i/>
          <w:iCs/>
          <w:color w:val="000000" w:themeColor="text1"/>
        </w:rPr>
        <w:tab/>
      </w:r>
      <w:r w:rsidR="00CE71D6" w:rsidRPr="009B5A60">
        <w:rPr>
          <w:rFonts w:asciiTheme="majorHAnsi" w:hAnsiTheme="majorHAnsi"/>
          <w:b w:val="0"/>
          <w:i/>
          <w:iCs/>
          <w:color w:val="000000" w:themeColor="text1"/>
        </w:rPr>
        <w:t>Tim Maguire</w:t>
      </w:r>
      <w:r w:rsidRPr="009B5A60">
        <w:rPr>
          <w:rFonts w:asciiTheme="majorHAnsi" w:hAnsiTheme="majorHAnsi"/>
          <w:b w:val="0"/>
          <w:i/>
          <w:iCs/>
          <w:color w:val="000000" w:themeColor="text1"/>
        </w:rPr>
        <w:br/>
      </w:r>
      <w:r w:rsidRPr="009B5A60">
        <w:rPr>
          <w:rFonts w:asciiTheme="majorHAnsi" w:hAnsiTheme="majorHAnsi"/>
          <w:b w:val="0"/>
          <w:i/>
          <w:iCs/>
          <w:color w:val="000000" w:themeColor="text1"/>
        </w:rPr>
        <w:br/>
        <w:t xml:space="preserve">                </w:t>
      </w:r>
      <w:r w:rsidR="00CF75B7">
        <w:rPr>
          <w:rFonts w:asciiTheme="majorHAnsi" w:hAnsiTheme="majorHAnsi"/>
          <w:b w:val="0"/>
          <w:i/>
          <w:iCs/>
          <w:color w:val="000000" w:themeColor="text1"/>
        </w:rPr>
        <w:tab/>
      </w:r>
      <w:r w:rsidRPr="009B5A60">
        <w:rPr>
          <w:rFonts w:asciiTheme="majorHAnsi" w:hAnsiTheme="majorHAnsi"/>
          <w:b w:val="0"/>
          <w:i/>
          <w:iCs/>
          <w:color w:val="000000" w:themeColor="text1"/>
        </w:rPr>
        <w:t xml:space="preserve"> </w:t>
      </w:r>
      <w:r w:rsidRPr="009B5A60">
        <w:rPr>
          <w:rFonts w:asciiTheme="majorHAnsi" w:hAnsiTheme="majorHAnsi"/>
          <w:b w:val="0"/>
        </w:rPr>
        <w:t xml:space="preserve">Q.  Do the RC’s work together to try and purchase imagery and </w:t>
      </w:r>
      <w:proofErr w:type="spellStart"/>
      <w:r w:rsidRPr="009B5A60">
        <w:rPr>
          <w:rFonts w:asciiTheme="majorHAnsi" w:hAnsiTheme="majorHAnsi"/>
          <w:b w:val="0"/>
        </w:rPr>
        <w:t>LiDAR</w:t>
      </w:r>
      <w:proofErr w:type="spellEnd"/>
      <w:r w:rsidRPr="009B5A60">
        <w:rPr>
          <w:rFonts w:asciiTheme="majorHAnsi" w:hAnsiTheme="majorHAnsi"/>
          <w:b w:val="0"/>
        </w:rPr>
        <w:t>?</w:t>
      </w:r>
    </w:p>
    <w:p w14:paraId="761CC18A" w14:textId="43C032F6" w:rsidR="009B5A60" w:rsidRPr="00CF75B7" w:rsidRDefault="00CF75B7" w:rsidP="00CF75B7">
      <w:pPr>
        <w:pStyle w:val="ListParagraph"/>
        <w:numPr>
          <w:ilvl w:val="0"/>
          <w:numId w:val="13"/>
        </w:numPr>
        <w:rPr>
          <w:rFonts w:asciiTheme="majorHAnsi" w:hAnsiTheme="majorHAnsi"/>
          <w:b w:val="0"/>
        </w:rPr>
      </w:pPr>
      <w:r w:rsidRPr="00CF75B7">
        <w:rPr>
          <w:rFonts w:asciiTheme="majorHAnsi" w:hAnsiTheme="majorHAnsi"/>
          <w:b w:val="0"/>
        </w:rPr>
        <w:t xml:space="preserve"> </w:t>
      </w:r>
      <w:r w:rsidR="009B5A60" w:rsidRPr="00CF75B7">
        <w:rPr>
          <w:rFonts w:asciiTheme="majorHAnsi" w:hAnsiTheme="majorHAnsi"/>
          <w:b w:val="0"/>
        </w:rPr>
        <w:t xml:space="preserve">This is being discussed at the at the GISCC meetings and at the Elevation Technical working Group (ETWG) meetings.  </w:t>
      </w:r>
    </w:p>
    <w:p w14:paraId="6285BFBF" w14:textId="41D1B039" w:rsidR="00C650DB" w:rsidRPr="00EF6EEB" w:rsidRDefault="009B5A60" w:rsidP="009B5A60">
      <w:pPr>
        <w:spacing w:after="0"/>
        <w:ind w:left="1440"/>
        <w:rPr>
          <w:rFonts w:asciiTheme="majorHAnsi" w:hAnsiTheme="majorHAnsi" w:cs="Times New Roman"/>
          <w:b/>
          <w:bCs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br/>
      </w:r>
      <w:r w:rsidR="00CF75B7">
        <w:rPr>
          <w:rFonts w:asciiTheme="majorHAnsi" w:hAnsiTheme="majorHAnsi"/>
          <w:b/>
          <w:iCs/>
          <w:color w:val="000000" w:themeColor="text1"/>
        </w:rPr>
        <w:t>•</w:t>
      </w:r>
      <w:r w:rsidR="00CF75B7">
        <w:rPr>
          <w:rFonts w:asciiTheme="majorHAnsi" w:hAnsiTheme="majorHAnsi"/>
          <w:b/>
          <w:iCs/>
          <w:color w:val="000000" w:themeColor="text1"/>
        </w:rPr>
        <w:tab/>
      </w:r>
      <w:r w:rsidR="00D106BA" w:rsidRPr="00EF6EEB">
        <w:rPr>
          <w:rFonts w:asciiTheme="majorHAnsi" w:hAnsiTheme="majorHAnsi" w:cs="Times New Roman"/>
          <w:color w:val="000000" w:themeColor="text1"/>
        </w:rPr>
        <w:t>ARC GIS Training</w:t>
      </w:r>
      <w:r w:rsidR="00D106BA" w:rsidRPr="00EF6EEB">
        <w:rPr>
          <w:rFonts w:asciiTheme="majorHAnsi" w:hAnsiTheme="majorHAnsi" w:cs="Times New Roman"/>
          <w:color w:val="000000" w:themeColor="text1"/>
        </w:rPr>
        <w:br/>
      </w:r>
      <w:r w:rsidR="00CF75B7">
        <w:rPr>
          <w:rFonts w:asciiTheme="majorHAnsi" w:hAnsiTheme="majorHAnsi" w:cs="Times New Roman"/>
          <w:i/>
          <w:color w:val="000000" w:themeColor="text1"/>
        </w:rPr>
        <w:t xml:space="preserve">             </w:t>
      </w:r>
      <w:r w:rsidR="009F3004" w:rsidRPr="00EF6EEB">
        <w:rPr>
          <w:rFonts w:asciiTheme="majorHAnsi" w:hAnsiTheme="majorHAnsi" w:cs="Times New Roman"/>
          <w:i/>
          <w:color w:val="000000" w:themeColor="text1"/>
        </w:rPr>
        <w:t xml:space="preserve">Paul </w:t>
      </w:r>
      <w:proofErr w:type="spellStart"/>
      <w:r w:rsidR="009F3004" w:rsidRPr="00EF6EEB">
        <w:rPr>
          <w:rFonts w:asciiTheme="majorHAnsi" w:hAnsiTheme="majorHAnsi" w:cs="Times New Roman"/>
          <w:i/>
          <w:color w:val="000000" w:themeColor="text1"/>
        </w:rPr>
        <w:t>DiGirolamo</w:t>
      </w:r>
      <w:proofErr w:type="spellEnd"/>
      <w:r w:rsidR="006432CD" w:rsidRPr="00EF6EEB">
        <w:rPr>
          <w:rFonts w:asciiTheme="majorHAnsi" w:hAnsiTheme="majorHAnsi" w:cs="Times New Roman"/>
          <w:i/>
          <w:color w:val="000000" w:themeColor="text1"/>
        </w:rPr>
        <w:br/>
      </w:r>
      <w:r w:rsidR="006432CD" w:rsidRPr="00EF6EEB">
        <w:rPr>
          <w:rFonts w:asciiTheme="majorHAnsi" w:hAnsiTheme="majorHAnsi" w:cs="Times New Roman"/>
          <w:i/>
          <w:color w:val="000000" w:themeColor="text1"/>
        </w:rPr>
        <w:br/>
      </w:r>
      <w:r w:rsidR="00CF75B7">
        <w:rPr>
          <w:rFonts w:asciiTheme="majorHAnsi" w:hAnsiTheme="majorHAnsi"/>
          <w:b/>
          <w:iCs/>
          <w:color w:val="000000" w:themeColor="text1"/>
        </w:rPr>
        <w:t>•</w:t>
      </w:r>
      <w:r w:rsidR="00CF75B7">
        <w:rPr>
          <w:rFonts w:asciiTheme="majorHAnsi" w:hAnsiTheme="majorHAnsi"/>
          <w:b/>
          <w:iCs/>
          <w:color w:val="000000" w:themeColor="text1"/>
        </w:rPr>
        <w:tab/>
      </w:r>
      <w:r>
        <w:rPr>
          <w:rFonts w:asciiTheme="majorHAnsi" w:hAnsiTheme="majorHAnsi" w:cs="Times New Roman"/>
          <w:iCs/>
          <w:color w:val="000000" w:themeColor="text1"/>
        </w:rPr>
        <w:t xml:space="preserve"> </w:t>
      </w:r>
      <w:r w:rsidR="006432CD" w:rsidRPr="00EF6EEB">
        <w:rPr>
          <w:rFonts w:asciiTheme="majorHAnsi" w:hAnsiTheme="majorHAnsi" w:cs="Times New Roman"/>
          <w:iCs/>
          <w:color w:val="000000" w:themeColor="text1"/>
        </w:rPr>
        <w:t>Technical Workshop Program</w:t>
      </w:r>
      <w:r w:rsidR="006432CD" w:rsidRPr="00EF6EEB">
        <w:rPr>
          <w:rFonts w:asciiTheme="majorHAnsi" w:hAnsiTheme="majorHAnsi" w:cs="Times New Roman"/>
          <w:iCs/>
          <w:color w:val="000000" w:themeColor="text1"/>
        </w:rPr>
        <w:br/>
      </w:r>
      <w:r>
        <w:rPr>
          <w:rFonts w:asciiTheme="majorHAnsi" w:hAnsiTheme="majorHAnsi" w:cs="Times New Roman"/>
          <w:i/>
          <w:iCs/>
          <w:color w:val="000000" w:themeColor="text1"/>
        </w:rPr>
        <w:t xml:space="preserve"> </w:t>
      </w:r>
      <w:r w:rsidR="00CF75B7">
        <w:rPr>
          <w:rFonts w:asciiTheme="majorHAnsi" w:hAnsiTheme="majorHAnsi" w:cs="Times New Roman"/>
          <w:i/>
          <w:iCs/>
          <w:color w:val="000000" w:themeColor="text1"/>
        </w:rPr>
        <w:t xml:space="preserve">             </w:t>
      </w:r>
      <w:r w:rsidR="006432CD" w:rsidRPr="00EF6EEB">
        <w:rPr>
          <w:rFonts w:asciiTheme="majorHAnsi" w:hAnsiTheme="majorHAnsi" w:cs="Times New Roman"/>
          <w:i/>
          <w:iCs/>
          <w:color w:val="000000" w:themeColor="text1"/>
        </w:rPr>
        <w:t>Ryan Barrett</w:t>
      </w:r>
      <w:r w:rsidR="00D106BA" w:rsidRPr="00EF6EEB">
        <w:rPr>
          <w:rFonts w:asciiTheme="majorHAnsi" w:hAnsiTheme="majorHAnsi" w:cs="Times New Roman"/>
          <w:i/>
          <w:color w:val="000000" w:themeColor="text1"/>
        </w:rPr>
        <w:br/>
      </w:r>
      <w:r w:rsidR="009F3004" w:rsidRPr="00EF6EEB">
        <w:rPr>
          <w:rFonts w:asciiTheme="majorHAnsi" w:hAnsiTheme="majorHAnsi" w:cs="Times New Roman"/>
          <w:i/>
          <w:iCs/>
          <w:color w:val="000000" w:themeColor="text1"/>
        </w:rPr>
        <w:br/>
      </w:r>
      <w:r w:rsidR="00CF75B7">
        <w:rPr>
          <w:rFonts w:asciiTheme="majorHAnsi" w:hAnsiTheme="majorHAnsi"/>
          <w:b/>
          <w:iCs/>
          <w:color w:val="000000" w:themeColor="text1"/>
        </w:rPr>
        <w:t>•</w:t>
      </w:r>
      <w:r w:rsidR="00CF75B7">
        <w:rPr>
          <w:rFonts w:asciiTheme="majorHAnsi" w:hAnsiTheme="majorHAnsi"/>
          <w:b/>
          <w:iCs/>
          <w:color w:val="000000" w:themeColor="text1"/>
        </w:rPr>
        <w:tab/>
      </w:r>
      <w:r w:rsidR="006432CD" w:rsidRPr="00EF6EEB">
        <w:rPr>
          <w:rFonts w:asciiTheme="majorHAnsi" w:hAnsiTheme="majorHAnsi" w:cs="Times New Roman"/>
          <w:color w:val="000000" w:themeColor="text1"/>
        </w:rPr>
        <w:t xml:space="preserve">ARGIS </w:t>
      </w:r>
      <w:r w:rsidR="00FE3B1A" w:rsidRPr="00EF6EEB">
        <w:rPr>
          <w:rFonts w:asciiTheme="majorHAnsi" w:hAnsiTheme="majorHAnsi" w:cs="Times New Roman"/>
          <w:color w:val="000000" w:themeColor="text1"/>
        </w:rPr>
        <w:t xml:space="preserve">GISP </w:t>
      </w:r>
      <w:r w:rsidR="006432CD" w:rsidRPr="00EF6EEB">
        <w:rPr>
          <w:rFonts w:asciiTheme="majorHAnsi" w:hAnsiTheme="majorHAnsi" w:cs="Times New Roman"/>
          <w:color w:val="000000" w:themeColor="text1"/>
        </w:rPr>
        <w:t>Participation Points</w:t>
      </w:r>
      <w:r w:rsidR="006432CD" w:rsidRPr="00EF6EEB">
        <w:rPr>
          <w:rFonts w:asciiTheme="majorHAnsi" w:hAnsiTheme="majorHAnsi" w:cs="Times New Roman"/>
          <w:color w:val="000000" w:themeColor="text1"/>
        </w:rPr>
        <w:br/>
      </w:r>
      <w:r w:rsidR="00CF75B7">
        <w:rPr>
          <w:rFonts w:asciiTheme="majorHAnsi" w:hAnsiTheme="majorHAnsi" w:cs="Times New Roman"/>
          <w:i/>
          <w:color w:val="000000" w:themeColor="text1"/>
        </w:rPr>
        <w:t xml:space="preserve">            </w:t>
      </w:r>
      <w:r>
        <w:rPr>
          <w:rFonts w:asciiTheme="majorHAnsi" w:hAnsiTheme="majorHAnsi" w:cs="Times New Roman"/>
          <w:i/>
          <w:color w:val="000000" w:themeColor="text1"/>
        </w:rPr>
        <w:t xml:space="preserve"> </w:t>
      </w:r>
      <w:r w:rsidR="006432CD" w:rsidRPr="00EF6EEB">
        <w:rPr>
          <w:rFonts w:asciiTheme="majorHAnsi" w:hAnsiTheme="majorHAnsi" w:cs="Times New Roman"/>
          <w:i/>
          <w:color w:val="000000" w:themeColor="text1"/>
        </w:rPr>
        <w:t>Ryan Barrett</w:t>
      </w:r>
      <w:r>
        <w:rPr>
          <w:rFonts w:asciiTheme="majorHAnsi" w:hAnsiTheme="majorHAnsi" w:cs="Times New Roman"/>
          <w:color w:val="000000" w:themeColor="text1"/>
        </w:rPr>
        <w:br/>
      </w:r>
      <w:r>
        <w:rPr>
          <w:rFonts w:asciiTheme="majorHAnsi" w:hAnsiTheme="majorHAnsi" w:cs="Times New Roman"/>
          <w:color w:val="000000" w:themeColor="text1"/>
        </w:rPr>
        <w:br/>
      </w:r>
      <w:r w:rsidR="00CF75B7">
        <w:rPr>
          <w:rFonts w:asciiTheme="majorHAnsi" w:hAnsiTheme="majorHAnsi"/>
          <w:b/>
          <w:iCs/>
          <w:color w:val="000000" w:themeColor="text1"/>
        </w:rPr>
        <w:t>•</w:t>
      </w:r>
      <w:r w:rsidR="00CF75B7">
        <w:rPr>
          <w:rFonts w:asciiTheme="majorHAnsi" w:hAnsiTheme="majorHAnsi"/>
          <w:b/>
          <w:iCs/>
          <w:color w:val="000000" w:themeColor="text1"/>
        </w:rPr>
        <w:tab/>
      </w:r>
      <w:r>
        <w:rPr>
          <w:rFonts w:asciiTheme="majorHAnsi" w:hAnsiTheme="majorHAnsi" w:cs="Times New Roman"/>
          <w:color w:val="000000" w:themeColor="text1"/>
        </w:rPr>
        <w:t xml:space="preserve"> </w:t>
      </w:r>
      <w:r w:rsidR="00576139">
        <w:rPr>
          <w:rFonts w:asciiTheme="majorHAnsi" w:hAnsiTheme="majorHAnsi" w:cs="Times New Roman"/>
          <w:color w:val="000000" w:themeColor="text1"/>
        </w:rPr>
        <w:t>Upcoming Events</w:t>
      </w:r>
      <w:r w:rsidR="00576139">
        <w:rPr>
          <w:rFonts w:asciiTheme="majorHAnsi" w:hAnsiTheme="majorHAnsi" w:cs="Times New Roman"/>
          <w:color w:val="000000" w:themeColor="text1"/>
        </w:rPr>
        <w:br/>
      </w:r>
      <w:r w:rsidR="00576139">
        <w:rPr>
          <w:rFonts w:asciiTheme="majorHAnsi" w:hAnsiTheme="majorHAnsi" w:cs="Times New Roman"/>
          <w:color w:val="000000" w:themeColor="text1"/>
        </w:rPr>
        <w:br/>
      </w:r>
      <w:r w:rsidR="00CF75B7">
        <w:rPr>
          <w:rFonts w:asciiTheme="majorHAnsi" w:hAnsiTheme="majorHAnsi"/>
          <w:b/>
          <w:iCs/>
          <w:color w:val="000000" w:themeColor="text1"/>
        </w:rPr>
        <w:t>•</w:t>
      </w:r>
      <w:r w:rsidR="00CF75B7">
        <w:rPr>
          <w:rFonts w:asciiTheme="majorHAnsi" w:hAnsiTheme="majorHAnsi"/>
          <w:b/>
          <w:iCs/>
          <w:color w:val="000000" w:themeColor="text1"/>
        </w:rPr>
        <w:tab/>
      </w:r>
      <w:proofErr w:type="gramStart"/>
      <w:r w:rsidR="00874F20" w:rsidRPr="00EF6EEB">
        <w:rPr>
          <w:rFonts w:asciiTheme="majorHAnsi" w:hAnsiTheme="majorHAnsi" w:cs="Times New Roman"/>
          <w:color w:val="000000" w:themeColor="text1"/>
        </w:rPr>
        <w:t>Other</w:t>
      </w:r>
      <w:proofErr w:type="gramEnd"/>
      <w:r w:rsidR="00874F20" w:rsidRPr="00EF6EEB">
        <w:rPr>
          <w:rFonts w:asciiTheme="majorHAnsi" w:hAnsiTheme="majorHAnsi" w:cs="Times New Roman"/>
          <w:color w:val="000000" w:themeColor="text1"/>
        </w:rPr>
        <w:t xml:space="preserve"> a</w:t>
      </w:r>
      <w:r w:rsidR="009F3004" w:rsidRPr="00EF6EEB">
        <w:rPr>
          <w:rFonts w:asciiTheme="majorHAnsi" w:hAnsiTheme="majorHAnsi" w:cs="Times New Roman"/>
          <w:color w:val="000000" w:themeColor="text1"/>
        </w:rPr>
        <w:t>nnouncements</w:t>
      </w:r>
      <w:r w:rsidR="00550574" w:rsidRPr="00EF6EEB">
        <w:rPr>
          <w:rFonts w:asciiTheme="majorHAnsi" w:hAnsiTheme="majorHAnsi" w:cs="Times New Roman"/>
          <w:color w:val="000000" w:themeColor="text1"/>
        </w:rPr>
        <w:t xml:space="preserve"> from the group</w:t>
      </w:r>
      <w:r w:rsidR="005D6C6A">
        <w:rPr>
          <w:rFonts w:asciiTheme="majorHAnsi" w:hAnsiTheme="majorHAnsi" w:cs="Times New Roman"/>
          <w:color w:val="000000" w:themeColor="text1"/>
        </w:rPr>
        <w:br/>
      </w:r>
      <w:bookmarkStart w:id="0" w:name="_GoBack"/>
      <w:bookmarkEnd w:id="0"/>
    </w:p>
    <w:p w14:paraId="0CFDC764" w14:textId="0D67C071" w:rsidR="00325ACE" w:rsidRPr="009B5A60" w:rsidRDefault="009B5A60" w:rsidP="00576139">
      <w:pPr>
        <w:pStyle w:val="ListParagraph"/>
        <w:numPr>
          <w:ilvl w:val="0"/>
          <w:numId w:val="9"/>
        </w:numPr>
        <w:rPr>
          <w:rFonts w:asciiTheme="majorHAnsi" w:hAnsiTheme="majorHAnsi"/>
          <w:b w:val="0"/>
          <w:i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</w:t>
      </w:r>
      <w:r w:rsidR="00874F20" w:rsidRPr="009B5A60">
        <w:rPr>
          <w:rFonts w:asciiTheme="majorHAnsi" w:hAnsiTheme="majorHAnsi"/>
          <w:color w:val="000000" w:themeColor="text1"/>
        </w:rPr>
        <w:t>Development of a Pipeline Asset Management Program Using GIS Tools</w:t>
      </w:r>
      <w:r w:rsidR="00C650DB" w:rsidRPr="009B5A60">
        <w:rPr>
          <w:rFonts w:asciiTheme="majorHAnsi" w:hAnsiTheme="majorHAnsi"/>
          <w:color w:val="000000" w:themeColor="text1"/>
        </w:rPr>
        <w:br/>
      </w:r>
      <w:r w:rsidR="00874F20" w:rsidRPr="009B5A60">
        <w:rPr>
          <w:rFonts w:asciiTheme="majorHAnsi" w:hAnsiTheme="majorHAnsi"/>
          <w:b w:val="0"/>
          <w:i/>
          <w:color w:val="000000" w:themeColor="text1"/>
        </w:rPr>
        <w:t>Terry Moy, Clayton County Water Authority</w:t>
      </w:r>
      <w:r w:rsidR="00AC1697" w:rsidRPr="009B5A60">
        <w:rPr>
          <w:rFonts w:asciiTheme="majorHAnsi" w:hAnsiTheme="majorHAnsi"/>
          <w:i/>
          <w:color w:val="000000" w:themeColor="text1"/>
        </w:rPr>
        <w:br/>
      </w:r>
      <w:r w:rsidR="00AC1697" w:rsidRPr="009B5A60">
        <w:rPr>
          <w:rFonts w:asciiTheme="majorHAnsi" w:hAnsiTheme="majorHAnsi"/>
          <w:i/>
          <w:color w:val="000000" w:themeColor="text1"/>
        </w:rPr>
        <w:br/>
      </w:r>
      <w:r w:rsidR="00AC1697" w:rsidRPr="009B5A60">
        <w:rPr>
          <w:rFonts w:asciiTheme="majorHAnsi" w:hAnsiTheme="majorHAnsi"/>
          <w:b w:val="0"/>
          <w:color w:val="000000" w:themeColor="text1"/>
        </w:rPr>
        <w:t xml:space="preserve">This presentation is available at </w:t>
      </w:r>
      <w:hyperlink r:id="rId10" w:history="1">
        <w:r w:rsidR="00AC1697" w:rsidRPr="009B5A60">
          <w:rPr>
            <w:rStyle w:val="Hyperlink"/>
            <w:rFonts w:asciiTheme="majorHAnsi" w:hAnsiTheme="majorHAnsi"/>
            <w:b w:val="0"/>
          </w:rPr>
          <w:t>atlantaregional.com/</w:t>
        </w:r>
        <w:proofErr w:type="spellStart"/>
        <w:r w:rsidR="008972C9" w:rsidRPr="009B5A60">
          <w:rPr>
            <w:rStyle w:val="Hyperlink"/>
            <w:rFonts w:asciiTheme="majorHAnsi" w:hAnsiTheme="majorHAnsi"/>
            <w:b w:val="0"/>
          </w:rPr>
          <w:t>argis</w:t>
        </w:r>
        <w:proofErr w:type="spellEnd"/>
      </w:hyperlink>
      <w:r w:rsidR="002D13CD" w:rsidRPr="009B5A60">
        <w:rPr>
          <w:rFonts w:asciiTheme="majorHAnsi" w:hAnsiTheme="majorHAnsi"/>
          <w:b w:val="0"/>
          <w:color w:val="000000" w:themeColor="text1"/>
        </w:rPr>
        <w:t>.</w:t>
      </w:r>
    </w:p>
    <w:p w14:paraId="1B5FFFFB" w14:textId="6EC86354" w:rsidR="00325ACE" w:rsidRPr="009B5A60" w:rsidRDefault="004C5722" w:rsidP="00325ACE">
      <w:pPr>
        <w:spacing w:after="0"/>
        <w:ind w:left="810"/>
        <w:rPr>
          <w:rFonts w:asciiTheme="majorHAnsi" w:hAnsiTheme="majorHAnsi" w:cs="Times New Roman"/>
          <w:bCs/>
          <w:color w:val="000000" w:themeColor="text1"/>
        </w:rPr>
      </w:pPr>
      <w:r w:rsidRPr="009B5A60">
        <w:rPr>
          <w:rFonts w:asciiTheme="majorHAnsi" w:hAnsiTheme="majorHAnsi" w:cs="Times New Roman"/>
          <w:bCs/>
          <w:color w:val="000000" w:themeColor="text1"/>
        </w:rPr>
        <w:t xml:space="preserve"> </w:t>
      </w:r>
      <w:r w:rsidR="00AB374B" w:rsidRPr="009B5A60">
        <w:rPr>
          <w:rFonts w:asciiTheme="majorHAnsi" w:hAnsiTheme="majorHAnsi" w:cs="Times New Roman"/>
          <w:bCs/>
          <w:color w:val="000000" w:themeColor="text1"/>
        </w:rPr>
        <w:t xml:space="preserve"> </w:t>
      </w:r>
    </w:p>
    <w:p w14:paraId="1586FC4B" w14:textId="0E2D7C7D" w:rsidR="00325ACE" w:rsidRPr="00EF6EEB" w:rsidRDefault="009D30B8" w:rsidP="009D30B8">
      <w:pPr>
        <w:ind w:left="720"/>
        <w:rPr>
          <w:rFonts w:asciiTheme="majorHAnsi" w:hAnsiTheme="majorHAnsi"/>
        </w:rPr>
      </w:pPr>
      <w:r w:rsidRPr="00EF6EEB">
        <w:rPr>
          <w:rFonts w:asciiTheme="majorHAnsi" w:hAnsiTheme="majorHAnsi"/>
        </w:rPr>
        <w:t xml:space="preserve">Q.  </w:t>
      </w:r>
      <w:r w:rsidR="00325ACE" w:rsidRPr="00EF6EEB">
        <w:rPr>
          <w:rFonts w:asciiTheme="majorHAnsi" w:hAnsiTheme="majorHAnsi"/>
        </w:rPr>
        <w:t xml:space="preserve">How many full time mappers does the Clayton County Water Authority have?  </w:t>
      </w:r>
      <w:r w:rsidRPr="00EF6EEB">
        <w:rPr>
          <w:rFonts w:asciiTheme="majorHAnsi" w:hAnsiTheme="majorHAnsi"/>
        </w:rPr>
        <w:br/>
        <w:t xml:space="preserve">A.  </w:t>
      </w:r>
      <w:r w:rsidR="00325ACE" w:rsidRPr="00EF6EEB">
        <w:rPr>
          <w:rFonts w:asciiTheme="majorHAnsi" w:hAnsiTheme="majorHAnsi"/>
        </w:rPr>
        <w:t>None</w:t>
      </w:r>
    </w:p>
    <w:p w14:paraId="14E426FA" w14:textId="58A939B9" w:rsidR="00325ACE" w:rsidRPr="00EF6EEB" w:rsidRDefault="00093C4C" w:rsidP="009B5A60">
      <w:pPr>
        <w:ind w:left="720"/>
        <w:rPr>
          <w:rFonts w:asciiTheme="majorHAnsi" w:hAnsiTheme="majorHAnsi"/>
        </w:rPr>
      </w:pPr>
      <w:r w:rsidRPr="00EF6EEB">
        <w:rPr>
          <w:rFonts w:asciiTheme="majorHAnsi" w:hAnsiTheme="majorHAnsi"/>
        </w:rPr>
        <w:t xml:space="preserve">Q.  </w:t>
      </w:r>
      <w:r w:rsidR="00325ACE" w:rsidRPr="00EF6EEB">
        <w:rPr>
          <w:rFonts w:asciiTheme="majorHAnsi" w:hAnsiTheme="majorHAnsi"/>
        </w:rPr>
        <w:t xml:space="preserve">How often do you refresh the data? </w:t>
      </w:r>
      <w:r w:rsidR="009B5A60">
        <w:rPr>
          <w:rFonts w:asciiTheme="majorHAnsi" w:hAnsiTheme="majorHAnsi"/>
        </w:rPr>
        <w:br/>
      </w:r>
      <w:r w:rsidRPr="00EF6EEB">
        <w:rPr>
          <w:rFonts w:asciiTheme="majorHAnsi" w:hAnsiTheme="majorHAnsi"/>
        </w:rPr>
        <w:t xml:space="preserve">A.  </w:t>
      </w:r>
      <w:r w:rsidR="00325ACE" w:rsidRPr="00EF6EEB">
        <w:rPr>
          <w:rFonts w:asciiTheme="majorHAnsi" w:hAnsiTheme="majorHAnsi"/>
        </w:rPr>
        <w:t xml:space="preserve"> It depends on the data.</w:t>
      </w:r>
    </w:p>
    <w:p w14:paraId="0FB7EFC2" w14:textId="0EAFFB8D" w:rsidR="00325ACE" w:rsidRPr="00EF6EEB" w:rsidRDefault="00093C4C" w:rsidP="009B5A60">
      <w:pPr>
        <w:ind w:left="720"/>
        <w:rPr>
          <w:rFonts w:asciiTheme="majorHAnsi" w:hAnsiTheme="majorHAnsi"/>
        </w:rPr>
      </w:pPr>
      <w:r w:rsidRPr="00EF6EEB">
        <w:rPr>
          <w:rFonts w:asciiTheme="majorHAnsi" w:hAnsiTheme="majorHAnsi"/>
        </w:rPr>
        <w:t xml:space="preserve">Q.  </w:t>
      </w:r>
      <w:r w:rsidR="00325ACE" w:rsidRPr="00EF6EEB">
        <w:rPr>
          <w:rFonts w:asciiTheme="majorHAnsi" w:hAnsiTheme="majorHAnsi"/>
        </w:rPr>
        <w:t xml:space="preserve">Are you doing something similar with water or storm?  </w:t>
      </w:r>
      <w:r w:rsidR="009B5A60">
        <w:rPr>
          <w:rFonts w:asciiTheme="majorHAnsi" w:hAnsiTheme="majorHAnsi"/>
        </w:rPr>
        <w:br/>
        <w:t xml:space="preserve">A.  </w:t>
      </w:r>
      <w:r w:rsidR="00325ACE" w:rsidRPr="00EF6EEB">
        <w:rPr>
          <w:rFonts w:asciiTheme="majorHAnsi" w:hAnsiTheme="majorHAnsi"/>
        </w:rPr>
        <w:t>We are holding off on the water and paying more attention to the storm.</w:t>
      </w:r>
    </w:p>
    <w:p w14:paraId="1E759C07" w14:textId="36089454" w:rsidR="00325ACE" w:rsidRPr="00EF6EEB" w:rsidRDefault="00093C4C" w:rsidP="009B5A60">
      <w:pPr>
        <w:ind w:left="720"/>
        <w:rPr>
          <w:rFonts w:asciiTheme="majorHAnsi" w:hAnsiTheme="majorHAnsi"/>
        </w:rPr>
      </w:pPr>
      <w:r w:rsidRPr="00EF6EEB">
        <w:rPr>
          <w:rFonts w:asciiTheme="majorHAnsi" w:hAnsiTheme="majorHAnsi"/>
        </w:rPr>
        <w:t xml:space="preserve">Q.  </w:t>
      </w:r>
      <w:r w:rsidR="00325ACE" w:rsidRPr="00EF6EEB">
        <w:rPr>
          <w:rFonts w:asciiTheme="majorHAnsi" w:hAnsiTheme="majorHAnsi"/>
        </w:rPr>
        <w:t xml:space="preserve">How does the data integrate with other Clayton county data? </w:t>
      </w:r>
      <w:r w:rsidR="009B5A60">
        <w:rPr>
          <w:rFonts w:asciiTheme="majorHAnsi" w:hAnsiTheme="majorHAnsi"/>
        </w:rPr>
        <w:br/>
      </w:r>
      <w:r w:rsidRPr="00EF6EEB">
        <w:rPr>
          <w:rFonts w:asciiTheme="majorHAnsi" w:hAnsiTheme="majorHAnsi"/>
        </w:rPr>
        <w:t xml:space="preserve">A.  </w:t>
      </w:r>
      <w:r w:rsidR="00325ACE" w:rsidRPr="00EF6EEB">
        <w:rPr>
          <w:rFonts w:asciiTheme="majorHAnsi" w:hAnsiTheme="majorHAnsi"/>
        </w:rPr>
        <w:t xml:space="preserve"> </w:t>
      </w:r>
      <w:r w:rsidR="002D13CD">
        <w:rPr>
          <w:rFonts w:asciiTheme="majorHAnsi" w:hAnsiTheme="majorHAnsi"/>
        </w:rPr>
        <w:t>Taking steps to</w:t>
      </w:r>
      <w:r w:rsidR="00325ACE" w:rsidRPr="00EF6EEB">
        <w:rPr>
          <w:rFonts w:asciiTheme="majorHAnsi" w:hAnsiTheme="majorHAnsi"/>
        </w:rPr>
        <w:t xml:space="preserve"> share data with everyone but not as integrated as we would like.</w:t>
      </w:r>
    </w:p>
    <w:p w14:paraId="161986EC" w14:textId="40D695CD" w:rsidR="009F3004" w:rsidRPr="00EF6EEB" w:rsidRDefault="009F3004" w:rsidP="00325ACE">
      <w:pPr>
        <w:spacing w:after="0"/>
        <w:ind w:left="810"/>
        <w:rPr>
          <w:rFonts w:asciiTheme="majorHAnsi" w:hAnsiTheme="majorHAnsi" w:cs="Times New Roman"/>
          <w:b/>
          <w:bCs/>
          <w:i/>
          <w:color w:val="000000" w:themeColor="text1"/>
        </w:rPr>
      </w:pPr>
    </w:p>
    <w:p w14:paraId="699AD2B8" w14:textId="54960B14" w:rsidR="006F15AF" w:rsidRPr="00EF6EEB" w:rsidRDefault="00DA3555" w:rsidP="00576139">
      <w:pPr>
        <w:numPr>
          <w:ilvl w:val="0"/>
          <w:numId w:val="9"/>
        </w:numPr>
        <w:spacing w:after="0"/>
        <w:rPr>
          <w:rFonts w:asciiTheme="majorHAnsi" w:hAnsiTheme="majorHAnsi" w:cs="Times New Roman"/>
          <w:b/>
          <w:bCs/>
          <w:color w:val="000000" w:themeColor="text1"/>
        </w:rPr>
      </w:pPr>
      <w:r w:rsidRPr="00EF6EEB">
        <w:rPr>
          <w:rFonts w:asciiTheme="majorHAnsi" w:hAnsiTheme="majorHAnsi"/>
          <w:b/>
        </w:rPr>
        <w:t>Flood Inundation Modeling in Georgia</w:t>
      </w:r>
      <w:r w:rsidR="007C4C0C" w:rsidRPr="00EF6EEB">
        <w:rPr>
          <w:rFonts w:asciiTheme="majorHAnsi" w:hAnsiTheme="majorHAnsi" w:cs="Times New Roman"/>
          <w:b/>
        </w:rPr>
        <w:t xml:space="preserve"> </w:t>
      </w:r>
      <w:r w:rsidR="00CD31B6" w:rsidRPr="00EF6EEB">
        <w:rPr>
          <w:rFonts w:asciiTheme="majorHAnsi" w:hAnsiTheme="majorHAnsi" w:cs="Times New Roman"/>
          <w:b/>
        </w:rPr>
        <w:br/>
      </w:r>
      <w:r w:rsidR="00874F20" w:rsidRPr="00EF6EEB">
        <w:rPr>
          <w:rFonts w:asciiTheme="majorHAnsi" w:hAnsiTheme="majorHAnsi" w:cs="Times New Roman"/>
          <w:i/>
          <w:color w:val="000000" w:themeColor="text1"/>
        </w:rPr>
        <w:t>Jonathan Musser, USGS</w:t>
      </w:r>
      <w:r w:rsidR="000373ED">
        <w:rPr>
          <w:rFonts w:asciiTheme="majorHAnsi" w:hAnsiTheme="majorHAnsi" w:cs="Times New Roman"/>
          <w:i/>
          <w:color w:val="000000" w:themeColor="text1"/>
        </w:rPr>
        <w:br/>
      </w:r>
      <w:r w:rsidR="000373ED">
        <w:rPr>
          <w:rFonts w:asciiTheme="majorHAnsi" w:hAnsiTheme="majorHAnsi" w:cs="Times New Roman"/>
          <w:i/>
          <w:color w:val="000000" w:themeColor="text1"/>
        </w:rPr>
        <w:br/>
      </w:r>
      <w:r w:rsidR="000373ED" w:rsidRPr="000373ED">
        <w:rPr>
          <w:rFonts w:asciiTheme="majorHAnsi" w:hAnsiTheme="majorHAnsi" w:cs="Times New Roman"/>
          <w:color w:val="000000" w:themeColor="text1"/>
        </w:rPr>
        <w:t>This presentation is available at</w:t>
      </w:r>
      <w:r w:rsidR="00F61CFC" w:rsidRPr="000373ED">
        <w:rPr>
          <w:rFonts w:asciiTheme="majorHAnsi" w:hAnsiTheme="majorHAnsi" w:cs="Times New Roman"/>
          <w:color w:val="000000" w:themeColor="text1"/>
        </w:rPr>
        <w:t xml:space="preserve"> </w:t>
      </w:r>
      <w:hyperlink r:id="rId11" w:history="1">
        <w:r w:rsidR="00F61CFC" w:rsidRPr="000373ED">
          <w:rPr>
            <w:rStyle w:val="Hyperlink"/>
            <w:rFonts w:asciiTheme="majorHAnsi" w:hAnsiTheme="majorHAnsi" w:cs="Times New Roman"/>
          </w:rPr>
          <w:t>atlantaregion.com/</w:t>
        </w:r>
        <w:proofErr w:type="spellStart"/>
        <w:r w:rsidR="00F61CFC" w:rsidRPr="000373ED">
          <w:rPr>
            <w:rStyle w:val="Hyperlink"/>
            <w:rFonts w:asciiTheme="majorHAnsi" w:hAnsiTheme="majorHAnsi" w:cs="Times New Roman"/>
          </w:rPr>
          <w:t>argis</w:t>
        </w:r>
        <w:proofErr w:type="spellEnd"/>
        <w:r w:rsidR="00F61CFC" w:rsidRPr="000373ED">
          <w:rPr>
            <w:rStyle w:val="Hyperlink"/>
            <w:rFonts w:asciiTheme="majorHAnsi" w:hAnsiTheme="majorHAnsi" w:cs="Times New Roman"/>
          </w:rPr>
          <w:t>.</w:t>
        </w:r>
      </w:hyperlink>
      <w:r w:rsidR="006F15AF" w:rsidRPr="00EF6EEB">
        <w:rPr>
          <w:rFonts w:asciiTheme="majorHAnsi" w:hAnsiTheme="majorHAnsi" w:cs="Times New Roman"/>
          <w:i/>
          <w:color w:val="000000" w:themeColor="text1"/>
        </w:rPr>
        <w:br/>
      </w:r>
    </w:p>
    <w:p w14:paraId="521E94CA" w14:textId="5F994FA6" w:rsidR="006F15AF" w:rsidRPr="00C367E1" w:rsidRDefault="006F15AF" w:rsidP="00C367E1">
      <w:pPr>
        <w:pStyle w:val="ListParagraph"/>
        <w:ind w:left="810"/>
        <w:rPr>
          <w:rFonts w:asciiTheme="majorHAnsi" w:hAnsiTheme="majorHAnsi"/>
          <w:b w:val="0"/>
        </w:rPr>
      </w:pPr>
      <w:r w:rsidRPr="00EF6EEB">
        <w:rPr>
          <w:rFonts w:asciiTheme="majorHAnsi" w:hAnsiTheme="majorHAnsi"/>
          <w:b w:val="0"/>
        </w:rPr>
        <w:t xml:space="preserve">Q.  How does it integrate with flood frequency?  </w:t>
      </w:r>
      <w:r w:rsidR="00C367E1">
        <w:rPr>
          <w:rFonts w:asciiTheme="majorHAnsi" w:hAnsiTheme="majorHAnsi"/>
          <w:b w:val="0"/>
        </w:rPr>
        <w:br/>
      </w:r>
      <w:r w:rsidRPr="00C367E1">
        <w:rPr>
          <w:rFonts w:asciiTheme="majorHAnsi" w:hAnsiTheme="majorHAnsi"/>
          <w:b w:val="0"/>
        </w:rPr>
        <w:t xml:space="preserve">A.  </w:t>
      </w:r>
      <w:r w:rsidR="00EF6EEB" w:rsidRPr="00C367E1">
        <w:rPr>
          <w:rFonts w:asciiTheme="majorHAnsi" w:hAnsiTheme="majorHAnsi"/>
          <w:b w:val="0"/>
        </w:rPr>
        <w:t>This is</w:t>
      </w:r>
      <w:r w:rsidRPr="00C367E1">
        <w:rPr>
          <w:rFonts w:asciiTheme="majorHAnsi" w:hAnsiTheme="majorHAnsi"/>
          <w:b w:val="0"/>
        </w:rPr>
        <w:t xml:space="preserve"> independent. </w:t>
      </w:r>
    </w:p>
    <w:p w14:paraId="04B23735" w14:textId="77777777" w:rsidR="006F15AF" w:rsidRPr="00EF6EEB" w:rsidRDefault="006F15AF" w:rsidP="006F15AF">
      <w:pPr>
        <w:pStyle w:val="ListParagraph"/>
        <w:ind w:left="810"/>
        <w:rPr>
          <w:rFonts w:asciiTheme="majorHAnsi" w:hAnsiTheme="majorHAnsi"/>
          <w:b w:val="0"/>
        </w:rPr>
      </w:pPr>
    </w:p>
    <w:p w14:paraId="7A3EF773" w14:textId="611D9075" w:rsidR="006F15AF" w:rsidRPr="00C367E1" w:rsidRDefault="006F15AF" w:rsidP="00C367E1">
      <w:pPr>
        <w:pStyle w:val="ListParagraph"/>
        <w:ind w:left="810"/>
        <w:rPr>
          <w:rFonts w:asciiTheme="majorHAnsi" w:hAnsiTheme="majorHAnsi"/>
          <w:b w:val="0"/>
        </w:rPr>
      </w:pPr>
      <w:r w:rsidRPr="00EF6EEB">
        <w:rPr>
          <w:rFonts w:asciiTheme="majorHAnsi" w:hAnsiTheme="majorHAnsi"/>
          <w:b w:val="0"/>
        </w:rPr>
        <w:t xml:space="preserve">Q.  Is it used for flood insurance?  </w:t>
      </w:r>
      <w:r w:rsidR="00C367E1">
        <w:rPr>
          <w:rFonts w:asciiTheme="majorHAnsi" w:hAnsiTheme="majorHAnsi"/>
          <w:b w:val="0"/>
        </w:rPr>
        <w:br/>
      </w:r>
      <w:r w:rsidRPr="00C367E1">
        <w:rPr>
          <w:rFonts w:asciiTheme="majorHAnsi" w:hAnsiTheme="majorHAnsi"/>
          <w:b w:val="0"/>
        </w:rPr>
        <w:t>A.  Could be if it was used in the model.</w:t>
      </w:r>
    </w:p>
    <w:p w14:paraId="2479637D" w14:textId="77777777" w:rsidR="006F15AF" w:rsidRPr="00EF6EEB" w:rsidRDefault="006F15AF" w:rsidP="006F15AF">
      <w:pPr>
        <w:pStyle w:val="ListParagraph"/>
        <w:ind w:left="810"/>
        <w:rPr>
          <w:rFonts w:asciiTheme="majorHAnsi" w:hAnsiTheme="majorHAnsi"/>
          <w:b w:val="0"/>
        </w:rPr>
      </w:pPr>
    </w:p>
    <w:p w14:paraId="01EB290D" w14:textId="2E1AC690" w:rsidR="002A773A" w:rsidRPr="003D7A29" w:rsidRDefault="006F15AF" w:rsidP="003D7A29">
      <w:pPr>
        <w:pStyle w:val="ListParagraph"/>
        <w:ind w:left="810"/>
        <w:rPr>
          <w:rFonts w:asciiTheme="majorHAnsi" w:hAnsiTheme="majorHAnsi"/>
          <w:b w:val="0"/>
        </w:rPr>
      </w:pPr>
      <w:r w:rsidRPr="00EF6EEB">
        <w:rPr>
          <w:rFonts w:asciiTheme="majorHAnsi" w:hAnsiTheme="majorHAnsi"/>
          <w:b w:val="0"/>
        </w:rPr>
        <w:t xml:space="preserve">Q.  If land development in the area changes the </w:t>
      </w:r>
      <w:proofErr w:type="gramStart"/>
      <w:r w:rsidRPr="00EF6EEB">
        <w:rPr>
          <w:rFonts w:asciiTheme="majorHAnsi" w:hAnsiTheme="majorHAnsi"/>
          <w:b w:val="0"/>
        </w:rPr>
        <w:t>flow,</w:t>
      </w:r>
      <w:proofErr w:type="gramEnd"/>
      <w:r w:rsidRPr="00EF6EEB">
        <w:rPr>
          <w:rFonts w:asciiTheme="majorHAnsi" w:hAnsiTheme="majorHAnsi"/>
          <w:b w:val="0"/>
        </w:rPr>
        <w:t xml:space="preserve"> do you have to change HECRAS?  </w:t>
      </w:r>
      <w:r w:rsidR="00C367E1">
        <w:rPr>
          <w:rFonts w:asciiTheme="majorHAnsi" w:hAnsiTheme="majorHAnsi"/>
          <w:b w:val="0"/>
        </w:rPr>
        <w:br/>
      </w:r>
      <w:r w:rsidRPr="00C367E1">
        <w:rPr>
          <w:rFonts w:asciiTheme="majorHAnsi" w:hAnsiTheme="majorHAnsi"/>
          <w:b w:val="0"/>
        </w:rPr>
        <w:t xml:space="preserve">A. </w:t>
      </w:r>
      <w:r w:rsidR="003D7A29">
        <w:rPr>
          <w:rFonts w:asciiTheme="majorHAnsi" w:hAnsiTheme="majorHAnsi"/>
          <w:b w:val="0"/>
        </w:rPr>
        <w:t xml:space="preserve"> Depends on how it is affected.</w:t>
      </w:r>
      <w:r w:rsidR="0061593D" w:rsidRPr="00EF6EEB">
        <w:rPr>
          <w:rFonts w:asciiTheme="majorHAnsi" w:hAnsiTheme="majorHAnsi"/>
          <w:b w:val="0"/>
          <w:bCs w:val="0"/>
          <w:color w:val="000000" w:themeColor="text1"/>
        </w:rPr>
        <w:br/>
      </w:r>
    </w:p>
    <w:p w14:paraId="546046DA" w14:textId="36F915F4" w:rsidR="00124836" w:rsidRPr="00EF6EEB" w:rsidRDefault="007C4C0C" w:rsidP="00576139">
      <w:pPr>
        <w:pStyle w:val="Default"/>
        <w:numPr>
          <w:ilvl w:val="0"/>
          <w:numId w:val="9"/>
        </w:numPr>
        <w:rPr>
          <w:rFonts w:asciiTheme="majorHAnsi" w:hAnsiTheme="majorHAnsi"/>
        </w:rPr>
      </w:pPr>
      <w:r w:rsidRPr="00EF6EEB">
        <w:rPr>
          <w:rFonts w:asciiTheme="majorHAnsi" w:hAnsiTheme="majorHAnsi"/>
          <w:b/>
          <w:bCs/>
          <w:color w:val="000000" w:themeColor="text1"/>
        </w:rPr>
        <w:t>Topics for future</w:t>
      </w:r>
      <w:r w:rsidR="002A773A" w:rsidRPr="00EF6EEB">
        <w:rPr>
          <w:rFonts w:asciiTheme="majorHAnsi" w:hAnsiTheme="majorHAnsi"/>
          <w:b/>
          <w:bCs/>
          <w:color w:val="000000" w:themeColor="text1"/>
        </w:rPr>
        <w:t xml:space="preserve"> meeting</w:t>
      </w:r>
      <w:r w:rsidRPr="00EF6EEB">
        <w:rPr>
          <w:rFonts w:asciiTheme="majorHAnsi" w:hAnsiTheme="majorHAnsi"/>
          <w:b/>
          <w:bCs/>
          <w:color w:val="000000" w:themeColor="text1"/>
        </w:rPr>
        <w:t>s</w:t>
      </w:r>
      <w:r w:rsidR="00124836" w:rsidRPr="00EF6EEB">
        <w:rPr>
          <w:rFonts w:asciiTheme="majorHAnsi" w:hAnsiTheme="majorHAnsi"/>
          <w:b/>
          <w:bCs/>
          <w:color w:val="000000" w:themeColor="text1"/>
        </w:rPr>
        <w:br/>
      </w:r>
      <w:r w:rsidR="00124836" w:rsidRPr="00EF6EEB">
        <w:rPr>
          <w:rFonts w:asciiTheme="majorHAnsi" w:hAnsiTheme="majorHAnsi"/>
          <w:b/>
          <w:bCs/>
          <w:color w:val="000000" w:themeColor="text1"/>
        </w:rPr>
        <w:br/>
      </w:r>
      <w:proofErr w:type="gramStart"/>
      <w:r w:rsidR="00124836" w:rsidRPr="00EF6EEB">
        <w:rPr>
          <w:rFonts w:asciiTheme="majorHAnsi" w:hAnsiTheme="majorHAnsi"/>
          <w:color w:val="auto"/>
        </w:rPr>
        <w:t>There</w:t>
      </w:r>
      <w:proofErr w:type="gramEnd"/>
      <w:r w:rsidR="00124836" w:rsidRPr="00EF6EEB">
        <w:rPr>
          <w:rFonts w:asciiTheme="majorHAnsi" w:hAnsiTheme="majorHAnsi"/>
          <w:color w:val="auto"/>
        </w:rPr>
        <w:t xml:space="preserve"> were no potential topics introduced from the group. Please contact Ryan Barrett at 404-463-3134 or </w:t>
      </w:r>
      <w:r w:rsidR="00124836" w:rsidRPr="00EF6EEB">
        <w:rPr>
          <w:rFonts w:asciiTheme="majorHAnsi" w:hAnsiTheme="majorHAnsi"/>
          <w:color w:val="0000FF"/>
        </w:rPr>
        <w:t xml:space="preserve">rbarrett@atlantaregional.com </w:t>
      </w:r>
      <w:r w:rsidR="00124836" w:rsidRPr="00EF6EEB">
        <w:rPr>
          <w:rFonts w:asciiTheme="majorHAnsi" w:hAnsiTheme="majorHAnsi"/>
        </w:rPr>
        <w:t xml:space="preserve">with future topic ideas or areas of interest to explore through presentations or workshops. </w:t>
      </w:r>
    </w:p>
    <w:p w14:paraId="4CDA95F2" w14:textId="466A55A2" w:rsidR="009F3004" w:rsidRPr="00EF6EEB" w:rsidRDefault="009F3004" w:rsidP="00124836">
      <w:pPr>
        <w:pStyle w:val="PlainText"/>
        <w:ind w:left="810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</w:p>
    <w:p w14:paraId="0520B830" w14:textId="287B9410" w:rsidR="00664055" w:rsidRPr="00EF6EEB" w:rsidRDefault="00664055" w:rsidP="00576139">
      <w:pPr>
        <w:pStyle w:val="Default"/>
        <w:numPr>
          <w:ilvl w:val="0"/>
          <w:numId w:val="9"/>
        </w:numPr>
        <w:rPr>
          <w:rFonts w:asciiTheme="majorHAnsi" w:hAnsiTheme="majorHAnsi"/>
        </w:rPr>
      </w:pPr>
      <w:r w:rsidRPr="00EF6EEB">
        <w:rPr>
          <w:rFonts w:asciiTheme="majorHAnsi" w:hAnsiTheme="majorHAnsi"/>
          <w:b/>
          <w:bCs/>
          <w:color w:val="000000" w:themeColor="text1"/>
        </w:rPr>
        <w:t xml:space="preserve"> </w:t>
      </w:r>
      <w:r w:rsidR="00874F20" w:rsidRPr="00EF6EEB">
        <w:rPr>
          <w:rFonts w:asciiTheme="majorHAnsi" w:hAnsiTheme="majorHAnsi"/>
          <w:b/>
          <w:bCs/>
          <w:color w:val="000000" w:themeColor="text1"/>
        </w:rPr>
        <w:t>Poster Gallery Q &amp; A</w:t>
      </w:r>
      <w:r w:rsidRPr="00EF6EEB">
        <w:rPr>
          <w:rFonts w:asciiTheme="majorHAnsi" w:hAnsiTheme="majorHAnsi"/>
          <w:b/>
          <w:bCs/>
          <w:color w:val="000000" w:themeColor="text1"/>
        </w:rPr>
        <w:br/>
      </w:r>
    </w:p>
    <w:p w14:paraId="5DFD9555" w14:textId="25A412CD" w:rsidR="00664055" w:rsidRPr="00EF6EEB" w:rsidRDefault="00664055" w:rsidP="00664055">
      <w:pPr>
        <w:pStyle w:val="Default"/>
        <w:ind w:firstLine="720"/>
        <w:rPr>
          <w:rFonts w:asciiTheme="majorHAnsi" w:hAnsiTheme="majorHAnsi"/>
          <w:color w:val="auto"/>
        </w:rPr>
      </w:pPr>
      <w:proofErr w:type="gramStart"/>
      <w:r w:rsidRPr="00EF6EEB">
        <w:rPr>
          <w:rFonts w:asciiTheme="majorHAnsi" w:hAnsiTheme="majorHAnsi"/>
          <w:color w:val="auto"/>
        </w:rPr>
        <w:t xml:space="preserve">Members who sent (or brought) posters or maps to display were available for a question and answer </w:t>
      </w:r>
      <w:r w:rsidR="000373ED">
        <w:rPr>
          <w:rFonts w:asciiTheme="majorHAnsi" w:hAnsiTheme="majorHAnsi"/>
          <w:color w:val="auto"/>
        </w:rPr>
        <w:t xml:space="preserve">   </w:t>
      </w:r>
      <w:r w:rsidR="005D6C6A">
        <w:rPr>
          <w:rFonts w:asciiTheme="majorHAnsi" w:hAnsiTheme="majorHAnsi"/>
          <w:color w:val="auto"/>
        </w:rPr>
        <w:t xml:space="preserve">     </w:t>
      </w:r>
      <w:r w:rsidRPr="00EF6EEB">
        <w:rPr>
          <w:rFonts w:asciiTheme="majorHAnsi" w:hAnsiTheme="majorHAnsi"/>
          <w:color w:val="auto"/>
        </w:rPr>
        <w:t>session.</w:t>
      </w:r>
      <w:proofErr w:type="gramEnd"/>
      <w:r w:rsidRPr="00EF6EEB">
        <w:rPr>
          <w:rFonts w:asciiTheme="majorHAnsi" w:hAnsiTheme="majorHAnsi"/>
          <w:color w:val="auto"/>
        </w:rPr>
        <w:t xml:space="preserve"> </w:t>
      </w:r>
    </w:p>
    <w:p w14:paraId="55431D1E" w14:textId="2C3564A7" w:rsidR="00874F20" w:rsidRPr="00EF6EEB" w:rsidRDefault="00874F20" w:rsidP="00664055">
      <w:pPr>
        <w:spacing w:after="0" w:line="480" w:lineRule="auto"/>
        <w:ind w:left="810"/>
        <w:rPr>
          <w:rFonts w:asciiTheme="majorHAnsi" w:hAnsiTheme="majorHAnsi" w:cs="Times New Roman"/>
          <w:b/>
          <w:bCs/>
          <w:color w:val="000000" w:themeColor="text1"/>
        </w:rPr>
      </w:pPr>
    </w:p>
    <w:p w14:paraId="257A8F43" w14:textId="0AC0F453" w:rsidR="00573F36" w:rsidRPr="00EF6EEB" w:rsidRDefault="009F3004" w:rsidP="00576139">
      <w:pPr>
        <w:numPr>
          <w:ilvl w:val="0"/>
          <w:numId w:val="9"/>
        </w:numPr>
        <w:spacing w:after="0" w:line="480" w:lineRule="auto"/>
        <w:rPr>
          <w:rFonts w:asciiTheme="majorHAnsi" w:hAnsiTheme="majorHAnsi" w:cs="Times New Roman"/>
          <w:b/>
          <w:bCs/>
          <w:color w:val="000000" w:themeColor="text1"/>
        </w:rPr>
      </w:pPr>
      <w:r w:rsidRPr="00EF6EEB">
        <w:rPr>
          <w:rFonts w:asciiTheme="majorHAnsi" w:hAnsiTheme="majorHAnsi" w:cs="Times New Roman"/>
          <w:b/>
          <w:bCs/>
          <w:color w:val="000000" w:themeColor="text1"/>
        </w:rPr>
        <w:t>Adjourn</w:t>
      </w:r>
    </w:p>
    <w:sectPr w:rsidR="00573F36" w:rsidRPr="00EF6EEB" w:rsidSect="005E0781">
      <w:headerReference w:type="default" r:id="rId12"/>
      <w:footerReference w:type="default" r:id="rId13"/>
      <w:pgSz w:w="12240" w:h="15840"/>
      <w:pgMar w:top="1800" w:right="720" w:bottom="180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B48E4" w14:textId="77777777" w:rsidR="003450AD" w:rsidRDefault="003450AD" w:rsidP="005E0781">
      <w:pPr>
        <w:spacing w:after="0"/>
      </w:pPr>
      <w:r>
        <w:separator/>
      </w:r>
    </w:p>
  </w:endnote>
  <w:endnote w:type="continuationSeparator" w:id="0">
    <w:p w14:paraId="66EF89C8" w14:textId="77777777" w:rsidR="003450AD" w:rsidRDefault="003450AD" w:rsidP="005E07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6FD6A" w14:textId="77777777" w:rsidR="003450AD" w:rsidRPr="005E0781" w:rsidRDefault="003450AD" w:rsidP="005E0781">
    <w:pPr>
      <w:pStyle w:val="Footer"/>
      <w:ind w:left="-630" w:hanging="90"/>
    </w:pPr>
    <w:r>
      <w:rPr>
        <w:noProof/>
        <w:lang w:eastAsia="en-US"/>
      </w:rPr>
      <w:drawing>
        <wp:inline distT="0" distB="0" distL="0" distR="0" wp14:anchorId="665974E7" wp14:editId="6DCA6053">
          <wp:extent cx="7381875" cy="1143000"/>
          <wp:effectExtent l="0" t="0" r="952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6546" cy="114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5D9B2" w14:textId="77777777" w:rsidR="003450AD" w:rsidRDefault="003450AD" w:rsidP="005E0781">
      <w:pPr>
        <w:spacing w:after="0"/>
      </w:pPr>
      <w:r>
        <w:separator/>
      </w:r>
    </w:p>
  </w:footnote>
  <w:footnote w:type="continuationSeparator" w:id="0">
    <w:p w14:paraId="25AF55CC" w14:textId="77777777" w:rsidR="003450AD" w:rsidRDefault="003450AD" w:rsidP="005E07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A693A" w14:textId="77777777" w:rsidR="003450AD" w:rsidRDefault="003450AD" w:rsidP="005E0781">
    <w:pPr>
      <w:pStyle w:val="Header"/>
      <w:ind w:left="-720"/>
    </w:pPr>
    <w:r>
      <w:rPr>
        <w:noProof/>
        <w:lang w:eastAsia="en-US"/>
      </w:rPr>
      <w:drawing>
        <wp:inline distT="0" distB="0" distL="0" distR="0" wp14:anchorId="1141F7B4" wp14:editId="2AC86F10">
          <wp:extent cx="7823835" cy="1362267"/>
          <wp:effectExtent l="0" t="0" r="0" b="952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0457" cy="136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5ACB"/>
    <w:multiLevelType w:val="hybridMultilevel"/>
    <w:tmpl w:val="DA440F86"/>
    <w:lvl w:ilvl="0" w:tplc="A17A6F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6D1D35"/>
    <w:multiLevelType w:val="hybridMultilevel"/>
    <w:tmpl w:val="E8DC03F0"/>
    <w:lvl w:ilvl="0" w:tplc="8AEACE54">
      <w:start w:val="1"/>
      <w:numFmt w:val="upperRoman"/>
      <w:lvlText w:val="%1."/>
      <w:lvlJc w:val="left"/>
      <w:pPr>
        <w:ind w:left="144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1369BF"/>
    <w:multiLevelType w:val="hybridMultilevel"/>
    <w:tmpl w:val="53A2BF9E"/>
    <w:lvl w:ilvl="0" w:tplc="A200610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6F41E2"/>
    <w:multiLevelType w:val="hybridMultilevel"/>
    <w:tmpl w:val="D11E07A6"/>
    <w:lvl w:ilvl="0" w:tplc="386AAFE8">
      <w:start w:val="1"/>
      <w:numFmt w:val="upperLetter"/>
      <w:lvlText w:val="%1.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4">
    <w:nsid w:val="40A1325B"/>
    <w:multiLevelType w:val="hybridMultilevel"/>
    <w:tmpl w:val="38C08C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427661ED"/>
    <w:multiLevelType w:val="hybridMultilevel"/>
    <w:tmpl w:val="B3F69C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32822B0"/>
    <w:multiLevelType w:val="hybridMultilevel"/>
    <w:tmpl w:val="CB400BB4"/>
    <w:lvl w:ilvl="0" w:tplc="344E037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47863267"/>
    <w:multiLevelType w:val="hybridMultilevel"/>
    <w:tmpl w:val="5E1E1D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1622936"/>
    <w:multiLevelType w:val="hybridMultilevel"/>
    <w:tmpl w:val="5588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27A41"/>
    <w:multiLevelType w:val="hybridMultilevel"/>
    <w:tmpl w:val="E9B0B5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6C8B58D8"/>
    <w:multiLevelType w:val="hybridMultilevel"/>
    <w:tmpl w:val="58B8DF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40E0379"/>
    <w:multiLevelType w:val="hybridMultilevel"/>
    <w:tmpl w:val="1D34AC78"/>
    <w:lvl w:ilvl="0" w:tplc="0110FC5E">
      <w:start w:val="1"/>
      <w:numFmt w:val="decimal"/>
      <w:lvlText w:val="%1."/>
      <w:lvlJc w:val="left"/>
      <w:pPr>
        <w:ind w:left="81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5"/>
  </w:num>
  <w:num w:numId="5">
    <w:abstractNumId w:val="4"/>
  </w:num>
  <w:num w:numId="6">
    <w:abstractNumId w:val="10"/>
  </w:num>
  <w:num w:numId="7">
    <w:abstractNumId w:val="8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81"/>
    <w:rsid w:val="0000132A"/>
    <w:rsid w:val="00013C8F"/>
    <w:rsid w:val="000373ED"/>
    <w:rsid w:val="00093C4C"/>
    <w:rsid w:val="001060D8"/>
    <w:rsid w:val="00114122"/>
    <w:rsid w:val="00124836"/>
    <w:rsid w:val="00207856"/>
    <w:rsid w:val="002A773A"/>
    <w:rsid w:val="002B568F"/>
    <w:rsid w:val="002B7FBB"/>
    <w:rsid w:val="002D13CD"/>
    <w:rsid w:val="00325ACE"/>
    <w:rsid w:val="00333A72"/>
    <w:rsid w:val="0034359E"/>
    <w:rsid w:val="003450AD"/>
    <w:rsid w:val="00380E3F"/>
    <w:rsid w:val="003D7A29"/>
    <w:rsid w:val="00405A44"/>
    <w:rsid w:val="00421753"/>
    <w:rsid w:val="004645BA"/>
    <w:rsid w:val="004C4143"/>
    <w:rsid w:val="004C5722"/>
    <w:rsid w:val="00502AB2"/>
    <w:rsid w:val="00550574"/>
    <w:rsid w:val="00550D03"/>
    <w:rsid w:val="00555583"/>
    <w:rsid w:val="00560816"/>
    <w:rsid w:val="00571D85"/>
    <w:rsid w:val="00573F36"/>
    <w:rsid w:val="00576139"/>
    <w:rsid w:val="005A236E"/>
    <w:rsid w:val="005D6C6A"/>
    <w:rsid w:val="005E0781"/>
    <w:rsid w:val="0061593D"/>
    <w:rsid w:val="006432CD"/>
    <w:rsid w:val="00664055"/>
    <w:rsid w:val="00677324"/>
    <w:rsid w:val="006F15AF"/>
    <w:rsid w:val="00706876"/>
    <w:rsid w:val="00760750"/>
    <w:rsid w:val="007A194B"/>
    <w:rsid w:val="007A2129"/>
    <w:rsid w:val="007C4C0C"/>
    <w:rsid w:val="007D18A2"/>
    <w:rsid w:val="00874F20"/>
    <w:rsid w:val="00877866"/>
    <w:rsid w:val="008972C9"/>
    <w:rsid w:val="008D2DE0"/>
    <w:rsid w:val="009305E6"/>
    <w:rsid w:val="00950C6E"/>
    <w:rsid w:val="00972FC2"/>
    <w:rsid w:val="00990FA4"/>
    <w:rsid w:val="009B11F6"/>
    <w:rsid w:val="009B5A60"/>
    <w:rsid w:val="009C51B1"/>
    <w:rsid w:val="009D30B8"/>
    <w:rsid w:val="009F3004"/>
    <w:rsid w:val="00AA1889"/>
    <w:rsid w:val="00AB374B"/>
    <w:rsid w:val="00AC1697"/>
    <w:rsid w:val="00AD30C2"/>
    <w:rsid w:val="00AE3CAB"/>
    <w:rsid w:val="00B65E60"/>
    <w:rsid w:val="00B93BAC"/>
    <w:rsid w:val="00BC0746"/>
    <w:rsid w:val="00BD6466"/>
    <w:rsid w:val="00BF5ABC"/>
    <w:rsid w:val="00BF6E4C"/>
    <w:rsid w:val="00C11BDB"/>
    <w:rsid w:val="00C125BF"/>
    <w:rsid w:val="00C33B69"/>
    <w:rsid w:val="00C367E1"/>
    <w:rsid w:val="00C5707B"/>
    <w:rsid w:val="00C650DB"/>
    <w:rsid w:val="00C85F3A"/>
    <w:rsid w:val="00CD31B6"/>
    <w:rsid w:val="00CE71D6"/>
    <w:rsid w:val="00CF5DFD"/>
    <w:rsid w:val="00CF75B7"/>
    <w:rsid w:val="00D106BA"/>
    <w:rsid w:val="00DA3555"/>
    <w:rsid w:val="00DE51A4"/>
    <w:rsid w:val="00E133E8"/>
    <w:rsid w:val="00E84520"/>
    <w:rsid w:val="00E87EBA"/>
    <w:rsid w:val="00EF6EEB"/>
    <w:rsid w:val="00F61CFC"/>
    <w:rsid w:val="00F6745A"/>
    <w:rsid w:val="00FA32A5"/>
    <w:rsid w:val="00FB3BCA"/>
    <w:rsid w:val="00FC2825"/>
    <w:rsid w:val="00FD732E"/>
    <w:rsid w:val="00FE3B1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CC3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3F36"/>
    <w:pPr>
      <w:keepNext/>
      <w:spacing w:after="0"/>
      <w:jc w:val="center"/>
      <w:outlineLvl w:val="0"/>
    </w:pPr>
    <w:rPr>
      <w:rFonts w:ascii="Arial" w:eastAsia="Times New Roman" w:hAnsi="Arial" w:cs="Times New Roman"/>
      <w:b/>
      <w:bCs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30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30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573F36"/>
    <w:pPr>
      <w:keepNext/>
      <w:spacing w:after="0"/>
      <w:outlineLvl w:val="3"/>
    </w:pPr>
    <w:rPr>
      <w:rFonts w:ascii="Times New Roman" w:eastAsia="Times New Roman" w:hAnsi="Times New Roman" w:cs="Times New Roman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78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E078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078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E078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78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78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73F36"/>
    <w:rPr>
      <w:rFonts w:ascii="Arial" w:eastAsia="Times New Roman" w:hAnsi="Arial" w:cs="Times New Roman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573F36"/>
    <w:rPr>
      <w:rFonts w:ascii="Times New Roman" w:eastAsia="Times New Roman" w:hAnsi="Times New Roman" w:cs="Times New Roman"/>
      <w:sz w:val="24"/>
      <w:szCs w:val="24"/>
      <w:u w:val="single"/>
      <w:lang w:eastAsia="en-US"/>
    </w:rPr>
  </w:style>
  <w:style w:type="paragraph" w:styleId="NormalWeb">
    <w:name w:val="Normal (Web)"/>
    <w:basedOn w:val="Normal"/>
    <w:uiPriority w:val="99"/>
    <w:rsid w:val="00573F3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Hyperlink">
    <w:name w:val="Hyperlink"/>
    <w:basedOn w:val="DefaultParagraphFont"/>
    <w:rsid w:val="00573F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3F36"/>
    <w:pPr>
      <w:spacing w:after="0"/>
      <w:ind w:left="720"/>
    </w:pPr>
    <w:rPr>
      <w:rFonts w:ascii="Arial" w:eastAsia="Times New Roman" w:hAnsi="Arial" w:cs="Times New Roman"/>
      <w:b/>
      <w:bCs/>
      <w:lang w:eastAsia="en-US"/>
    </w:rPr>
  </w:style>
  <w:style w:type="paragraph" w:styleId="BodyText2">
    <w:name w:val="Body Text 2"/>
    <w:basedOn w:val="Normal"/>
    <w:link w:val="BodyText2Char"/>
    <w:uiPriority w:val="99"/>
    <w:rsid w:val="002B568F"/>
    <w:pPr>
      <w:numPr>
        <w:ilvl w:val="12"/>
      </w:numPr>
      <w:spacing w:after="120"/>
    </w:pPr>
    <w:rPr>
      <w:rFonts w:ascii="Arial" w:eastAsia="Times New Roman" w:hAnsi="Arial" w:cs="Times New Roman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2B568F"/>
    <w:rPr>
      <w:rFonts w:ascii="Arial" w:eastAsia="Times New Roman" w:hAnsi="Arial" w:cs="Times New Roman"/>
      <w:sz w:val="24"/>
      <w:lang w:eastAsia="en-US"/>
    </w:rPr>
  </w:style>
  <w:style w:type="paragraph" w:customStyle="1" w:styleId="address">
    <w:name w:val="address"/>
    <w:basedOn w:val="BodyText2"/>
    <w:rsid w:val="002B568F"/>
    <w:pPr>
      <w:spacing w:after="24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D646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D6466"/>
    <w:rPr>
      <w:sz w:val="24"/>
      <w:szCs w:val="24"/>
    </w:rPr>
  </w:style>
  <w:style w:type="paragraph" w:styleId="NoSpacing">
    <w:name w:val="No Spacing"/>
    <w:uiPriority w:val="1"/>
    <w:qFormat/>
    <w:rsid w:val="00B93BAC"/>
    <w:pPr>
      <w:spacing w:after="0"/>
    </w:pPr>
    <w:rPr>
      <w:rFonts w:eastAsiaTheme="minorHAnsi"/>
      <w:sz w:val="22"/>
      <w:szCs w:val="22"/>
      <w:lang w:eastAsia="en-US"/>
    </w:rPr>
  </w:style>
  <w:style w:type="character" w:styleId="Strong">
    <w:name w:val="Strong"/>
    <w:basedOn w:val="DefaultParagraphFont"/>
    <w:qFormat/>
    <w:rsid w:val="00B93BA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30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30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F3004"/>
    <w:pPr>
      <w:spacing w:after="0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F3004"/>
    <w:rPr>
      <w:rFonts w:ascii="Consolas" w:eastAsiaTheme="minorHAnsi" w:hAnsi="Consolas"/>
      <w:sz w:val="21"/>
      <w:szCs w:val="21"/>
      <w:lang w:eastAsia="en-US"/>
    </w:rPr>
  </w:style>
  <w:style w:type="paragraph" w:customStyle="1" w:styleId="Default">
    <w:name w:val="Default"/>
    <w:rsid w:val="00124836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3F36"/>
    <w:pPr>
      <w:keepNext/>
      <w:spacing w:after="0"/>
      <w:jc w:val="center"/>
      <w:outlineLvl w:val="0"/>
    </w:pPr>
    <w:rPr>
      <w:rFonts w:ascii="Arial" w:eastAsia="Times New Roman" w:hAnsi="Arial" w:cs="Times New Roman"/>
      <w:b/>
      <w:bCs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30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30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573F36"/>
    <w:pPr>
      <w:keepNext/>
      <w:spacing w:after="0"/>
      <w:outlineLvl w:val="3"/>
    </w:pPr>
    <w:rPr>
      <w:rFonts w:ascii="Times New Roman" w:eastAsia="Times New Roman" w:hAnsi="Times New Roman" w:cs="Times New Roman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78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E078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078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E078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78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78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73F36"/>
    <w:rPr>
      <w:rFonts w:ascii="Arial" w:eastAsia="Times New Roman" w:hAnsi="Arial" w:cs="Times New Roman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573F36"/>
    <w:rPr>
      <w:rFonts w:ascii="Times New Roman" w:eastAsia="Times New Roman" w:hAnsi="Times New Roman" w:cs="Times New Roman"/>
      <w:sz w:val="24"/>
      <w:szCs w:val="24"/>
      <w:u w:val="single"/>
      <w:lang w:eastAsia="en-US"/>
    </w:rPr>
  </w:style>
  <w:style w:type="paragraph" w:styleId="NormalWeb">
    <w:name w:val="Normal (Web)"/>
    <w:basedOn w:val="Normal"/>
    <w:uiPriority w:val="99"/>
    <w:rsid w:val="00573F3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Hyperlink">
    <w:name w:val="Hyperlink"/>
    <w:basedOn w:val="DefaultParagraphFont"/>
    <w:rsid w:val="00573F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3F36"/>
    <w:pPr>
      <w:spacing w:after="0"/>
      <w:ind w:left="720"/>
    </w:pPr>
    <w:rPr>
      <w:rFonts w:ascii="Arial" w:eastAsia="Times New Roman" w:hAnsi="Arial" w:cs="Times New Roman"/>
      <w:b/>
      <w:bCs/>
      <w:lang w:eastAsia="en-US"/>
    </w:rPr>
  </w:style>
  <w:style w:type="paragraph" w:styleId="BodyText2">
    <w:name w:val="Body Text 2"/>
    <w:basedOn w:val="Normal"/>
    <w:link w:val="BodyText2Char"/>
    <w:uiPriority w:val="99"/>
    <w:rsid w:val="002B568F"/>
    <w:pPr>
      <w:numPr>
        <w:ilvl w:val="12"/>
      </w:numPr>
      <w:spacing w:after="120"/>
    </w:pPr>
    <w:rPr>
      <w:rFonts w:ascii="Arial" w:eastAsia="Times New Roman" w:hAnsi="Arial" w:cs="Times New Roman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2B568F"/>
    <w:rPr>
      <w:rFonts w:ascii="Arial" w:eastAsia="Times New Roman" w:hAnsi="Arial" w:cs="Times New Roman"/>
      <w:sz w:val="24"/>
      <w:lang w:eastAsia="en-US"/>
    </w:rPr>
  </w:style>
  <w:style w:type="paragraph" w:customStyle="1" w:styleId="address">
    <w:name w:val="address"/>
    <w:basedOn w:val="BodyText2"/>
    <w:rsid w:val="002B568F"/>
    <w:pPr>
      <w:spacing w:after="24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D646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D6466"/>
    <w:rPr>
      <w:sz w:val="24"/>
      <w:szCs w:val="24"/>
    </w:rPr>
  </w:style>
  <w:style w:type="paragraph" w:styleId="NoSpacing">
    <w:name w:val="No Spacing"/>
    <w:uiPriority w:val="1"/>
    <w:qFormat/>
    <w:rsid w:val="00B93BAC"/>
    <w:pPr>
      <w:spacing w:after="0"/>
    </w:pPr>
    <w:rPr>
      <w:rFonts w:eastAsiaTheme="minorHAnsi"/>
      <w:sz w:val="22"/>
      <w:szCs w:val="22"/>
      <w:lang w:eastAsia="en-US"/>
    </w:rPr>
  </w:style>
  <w:style w:type="character" w:styleId="Strong">
    <w:name w:val="Strong"/>
    <w:basedOn w:val="DefaultParagraphFont"/>
    <w:qFormat/>
    <w:rsid w:val="00B93BA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30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30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F3004"/>
    <w:pPr>
      <w:spacing w:after="0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F3004"/>
    <w:rPr>
      <w:rFonts w:ascii="Consolas" w:eastAsiaTheme="minorHAnsi" w:hAnsi="Consolas"/>
      <w:sz w:val="21"/>
      <w:szCs w:val="21"/>
      <w:lang w:eastAsia="en-US"/>
    </w:rPr>
  </w:style>
  <w:style w:type="paragraph" w:customStyle="1" w:styleId="Default">
    <w:name w:val="Default"/>
    <w:rsid w:val="00124836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4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tlantaregional.com/argi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tlantaregional.com/argi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tlantaregional.com/argi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952745-25B4-4B20-A9C6-FC6AEF744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1319</TotalTime>
  <Pages>4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Regional Commission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Golivesky</dc:creator>
  <cp:lastModifiedBy>Ryan Barrett</cp:lastModifiedBy>
  <cp:revision>35</cp:revision>
  <cp:lastPrinted>2013-03-06T15:01:00Z</cp:lastPrinted>
  <dcterms:created xsi:type="dcterms:W3CDTF">2014-03-11T22:50:00Z</dcterms:created>
  <dcterms:modified xsi:type="dcterms:W3CDTF">2014-03-13T00:06:00Z</dcterms:modified>
</cp:coreProperties>
</file>